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1ABB1" w14:textId="77777777" w:rsidR="005E7D1D" w:rsidRDefault="005E7D1D" w:rsidP="005E7D1D">
      <w:pPr>
        <w:spacing w:after="0" w:line="240" w:lineRule="auto"/>
      </w:pPr>
    </w:p>
    <w:p w14:paraId="756493BE" w14:textId="77777777" w:rsidR="000B6A19" w:rsidRPr="000B6A19" w:rsidRDefault="000B6A19" w:rsidP="000B6A19">
      <w:pPr>
        <w:jc w:val="center"/>
        <w:rPr>
          <w:rFonts w:ascii="Arial" w:hAnsi="Arial" w:cs="Arial"/>
          <w:b/>
          <w:sz w:val="24"/>
          <w:szCs w:val="24"/>
        </w:rPr>
      </w:pPr>
      <w:r w:rsidRPr="000B6A19">
        <w:rPr>
          <w:rFonts w:ascii="Arial" w:hAnsi="Arial" w:cs="Arial"/>
          <w:b/>
          <w:sz w:val="24"/>
          <w:szCs w:val="24"/>
        </w:rPr>
        <w:t xml:space="preserve">HOOLE COMMUNITY </w:t>
      </w:r>
      <w:r w:rsidR="00AA15DE">
        <w:rPr>
          <w:rFonts w:ascii="Arial" w:hAnsi="Arial" w:cs="Arial"/>
          <w:b/>
          <w:sz w:val="24"/>
          <w:szCs w:val="24"/>
        </w:rPr>
        <w:t>CENTRE</w:t>
      </w:r>
    </w:p>
    <w:p w14:paraId="2E84D630" w14:textId="17E8D95C" w:rsidR="000B6A19" w:rsidRPr="000B6A19" w:rsidRDefault="000B6A19" w:rsidP="000B6A19">
      <w:pPr>
        <w:spacing w:line="480" w:lineRule="auto"/>
        <w:jc w:val="center"/>
        <w:rPr>
          <w:rFonts w:ascii="Arial" w:hAnsi="Arial" w:cs="Arial"/>
          <w:b/>
          <w:sz w:val="24"/>
          <w:szCs w:val="24"/>
        </w:rPr>
      </w:pPr>
      <w:r w:rsidRPr="000B6A19">
        <w:rPr>
          <w:rFonts w:ascii="Arial" w:hAnsi="Arial" w:cs="Arial"/>
          <w:b/>
          <w:sz w:val="24"/>
          <w:szCs w:val="24"/>
        </w:rPr>
        <w:t>VOLUNTEER COO</w:t>
      </w:r>
      <w:r w:rsidR="003F755E">
        <w:rPr>
          <w:rFonts w:ascii="Arial" w:hAnsi="Arial" w:cs="Arial"/>
          <w:b/>
          <w:sz w:val="24"/>
          <w:szCs w:val="24"/>
        </w:rPr>
        <w:t>R</w:t>
      </w:r>
      <w:r w:rsidRPr="000B6A19">
        <w:rPr>
          <w:rFonts w:ascii="Arial" w:hAnsi="Arial" w:cs="Arial"/>
          <w:b/>
          <w:sz w:val="24"/>
          <w:szCs w:val="24"/>
        </w:rPr>
        <w:t>DINATOR</w:t>
      </w:r>
    </w:p>
    <w:p w14:paraId="3919B426" w14:textId="77777777" w:rsidR="000B6A19" w:rsidRPr="000B6A19" w:rsidRDefault="003A1F8B" w:rsidP="003A1F8B">
      <w:pPr>
        <w:rPr>
          <w:rFonts w:ascii="Arial" w:hAnsi="Arial" w:cs="Arial"/>
        </w:rPr>
      </w:pPr>
      <w:r w:rsidRPr="003A1F8B">
        <w:rPr>
          <w:rFonts w:ascii="Arial" w:hAnsi="Arial" w:cs="Arial"/>
        </w:rPr>
        <w:t xml:space="preserve">Hoole Community Development Trust is a registered charity </w:t>
      </w:r>
      <w:r>
        <w:rPr>
          <w:rFonts w:ascii="Arial" w:hAnsi="Arial" w:cs="Arial"/>
        </w:rPr>
        <w:t xml:space="preserve">that manages </w:t>
      </w:r>
      <w:r w:rsidRPr="003A1F8B">
        <w:rPr>
          <w:rFonts w:ascii="Arial" w:hAnsi="Arial" w:cs="Arial"/>
        </w:rPr>
        <w:t>t</w:t>
      </w:r>
      <w:r>
        <w:rPr>
          <w:rFonts w:ascii="Arial" w:hAnsi="Arial" w:cs="Arial"/>
        </w:rPr>
        <w:t>he</w:t>
      </w:r>
      <w:r w:rsidRPr="003A1F8B">
        <w:rPr>
          <w:rFonts w:ascii="Arial" w:hAnsi="Arial" w:cs="Arial"/>
        </w:rPr>
        <w:t xml:space="preserve"> Hoole Community Centre</w:t>
      </w:r>
      <w:r>
        <w:rPr>
          <w:rFonts w:ascii="Arial" w:hAnsi="Arial" w:cs="Arial"/>
        </w:rPr>
        <w:t xml:space="preserve"> in Chester</w:t>
      </w:r>
      <w:r w:rsidRPr="003A1F8B">
        <w:rPr>
          <w:rFonts w:ascii="Arial" w:hAnsi="Arial" w:cs="Arial"/>
        </w:rPr>
        <w:t>. We are dedicated to promoting community spirit, inclusion and engagement and we offer a wide range of activities to improve well-being and enrich the lives of our diverse community. We are looking for a passionate Volunteer Coordinator to further enhance our successful volunteering programme. </w:t>
      </w:r>
    </w:p>
    <w:p w14:paraId="2A20DEF0" w14:textId="5AE76CDF" w:rsidR="000B6A19" w:rsidRPr="000B6A19" w:rsidRDefault="000B6A19" w:rsidP="000B6A19">
      <w:pPr>
        <w:rPr>
          <w:rFonts w:ascii="Arial" w:hAnsi="Arial" w:cs="Arial"/>
        </w:rPr>
      </w:pPr>
      <w:r w:rsidRPr="000B6A19">
        <w:rPr>
          <w:rFonts w:ascii="Arial" w:hAnsi="Arial" w:cs="Arial"/>
        </w:rPr>
        <w:t>JOB TITLE: Volunteer Coordinator</w:t>
      </w:r>
    </w:p>
    <w:p w14:paraId="4A155B74" w14:textId="77777777" w:rsidR="000B6A19" w:rsidRPr="000B6A19" w:rsidRDefault="000B6A19" w:rsidP="000B6A19">
      <w:pPr>
        <w:pStyle w:val="Heading3"/>
        <w:spacing w:before="0" w:after="0"/>
        <w:rPr>
          <w:rFonts w:ascii="Arial" w:hAnsi="Arial" w:cs="Arial"/>
          <w:b w:val="0"/>
          <w:sz w:val="22"/>
          <w:szCs w:val="22"/>
        </w:rPr>
      </w:pPr>
      <w:r w:rsidRPr="000B6A19">
        <w:rPr>
          <w:rFonts w:ascii="Arial" w:hAnsi="Arial" w:cs="Arial"/>
          <w:b w:val="0"/>
          <w:sz w:val="22"/>
          <w:szCs w:val="22"/>
        </w:rPr>
        <w:t>REPORTING TO:</w:t>
      </w:r>
      <w:r w:rsidRPr="000B6A19">
        <w:rPr>
          <w:rFonts w:ascii="Arial" w:hAnsi="Arial" w:cs="Arial"/>
          <w:sz w:val="22"/>
          <w:szCs w:val="22"/>
        </w:rPr>
        <w:t xml:space="preserve"> </w:t>
      </w:r>
      <w:r w:rsidRPr="000B6A19">
        <w:rPr>
          <w:rFonts w:ascii="Arial" w:hAnsi="Arial" w:cs="Arial"/>
          <w:b w:val="0"/>
          <w:sz w:val="22"/>
          <w:szCs w:val="22"/>
        </w:rPr>
        <w:t>The C</w:t>
      </w:r>
      <w:r w:rsidR="00091D66">
        <w:rPr>
          <w:rFonts w:ascii="Arial" w:hAnsi="Arial" w:cs="Arial"/>
          <w:b w:val="0"/>
          <w:sz w:val="22"/>
          <w:szCs w:val="22"/>
        </w:rPr>
        <w:t>entre Manager</w:t>
      </w:r>
      <w:r w:rsidRPr="000B6A19">
        <w:rPr>
          <w:rFonts w:ascii="Arial" w:hAnsi="Arial" w:cs="Arial"/>
          <w:b w:val="0"/>
          <w:sz w:val="22"/>
          <w:szCs w:val="22"/>
        </w:rPr>
        <w:t xml:space="preserve"> </w:t>
      </w:r>
    </w:p>
    <w:p w14:paraId="306248CF" w14:textId="77777777" w:rsidR="000B6A19" w:rsidRPr="000B6A19" w:rsidRDefault="000B6A19" w:rsidP="000B6A19">
      <w:pPr>
        <w:pStyle w:val="Heading3"/>
        <w:spacing w:before="0" w:after="0"/>
        <w:rPr>
          <w:rFonts w:ascii="Arial" w:hAnsi="Arial" w:cs="Arial"/>
          <w:b w:val="0"/>
          <w:sz w:val="22"/>
          <w:szCs w:val="22"/>
        </w:rPr>
      </w:pPr>
    </w:p>
    <w:p w14:paraId="458FF49B" w14:textId="77777777" w:rsidR="000B6A19" w:rsidRPr="000B6A19" w:rsidRDefault="000B6A19" w:rsidP="000B6A19">
      <w:pPr>
        <w:rPr>
          <w:rFonts w:ascii="Arial" w:hAnsi="Arial" w:cs="Arial"/>
        </w:rPr>
      </w:pPr>
      <w:r w:rsidRPr="000B6A19">
        <w:rPr>
          <w:rFonts w:ascii="Arial" w:hAnsi="Arial" w:cs="Arial"/>
        </w:rPr>
        <w:t>JOB PURPOSE:</w:t>
      </w:r>
    </w:p>
    <w:p w14:paraId="3EA7BC1F" w14:textId="77777777" w:rsidR="003A1F8B" w:rsidRPr="000B6A19" w:rsidRDefault="003A1F8B" w:rsidP="003A1F8B">
      <w:pPr>
        <w:rPr>
          <w:rFonts w:ascii="Arial" w:hAnsi="Arial" w:cs="Arial"/>
        </w:rPr>
      </w:pPr>
      <w:r w:rsidRPr="000B6A19">
        <w:rPr>
          <w:rFonts w:ascii="Arial" w:hAnsi="Arial" w:cs="Arial"/>
        </w:rPr>
        <w:t>The position contribute</w:t>
      </w:r>
      <w:r>
        <w:rPr>
          <w:rFonts w:ascii="Arial" w:hAnsi="Arial" w:cs="Arial"/>
        </w:rPr>
        <w:t>s</w:t>
      </w:r>
      <w:r w:rsidRPr="000B6A19">
        <w:rPr>
          <w:rFonts w:ascii="Arial" w:hAnsi="Arial" w:cs="Arial"/>
        </w:rPr>
        <w:t xml:space="preserve"> to bringing together a wide range of </w:t>
      </w:r>
      <w:r>
        <w:rPr>
          <w:rFonts w:ascii="Arial" w:hAnsi="Arial" w:cs="Arial"/>
        </w:rPr>
        <w:t xml:space="preserve">local </w:t>
      </w:r>
      <w:r w:rsidRPr="000B6A19">
        <w:rPr>
          <w:rFonts w:ascii="Arial" w:hAnsi="Arial" w:cs="Arial"/>
        </w:rPr>
        <w:t xml:space="preserve">volunteers, including people who are disabled and/or socially isolated, by providing a range of activities which they can both participate in and contribute to, mainly centred on the </w:t>
      </w:r>
      <w:r>
        <w:rPr>
          <w:rFonts w:ascii="Arial" w:hAnsi="Arial" w:cs="Arial"/>
        </w:rPr>
        <w:t xml:space="preserve">Centre’s </w:t>
      </w:r>
      <w:r w:rsidRPr="000B6A19">
        <w:rPr>
          <w:rFonts w:ascii="Arial" w:hAnsi="Arial" w:cs="Arial"/>
        </w:rPr>
        <w:t>café</w:t>
      </w:r>
      <w:r>
        <w:rPr>
          <w:rFonts w:ascii="Arial" w:hAnsi="Arial" w:cs="Arial"/>
        </w:rPr>
        <w:t xml:space="preserve"> and social events</w:t>
      </w:r>
      <w:r w:rsidRPr="000B6A19">
        <w:rPr>
          <w:rFonts w:ascii="Arial" w:hAnsi="Arial" w:cs="Arial"/>
        </w:rPr>
        <w:t xml:space="preserve">.  </w:t>
      </w:r>
    </w:p>
    <w:p w14:paraId="43E8B49F" w14:textId="77777777" w:rsidR="000B6A19" w:rsidRPr="000B6A19" w:rsidRDefault="000B6A19" w:rsidP="000B6A19">
      <w:pPr>
        <w:rPr>
          <w:rFonts w:ascii="Arial" w:hAnsi="Arial" w:cs="Arial"/>
        </w:rPr>
      </w:pPr>
      <w:r w:rsidRPr="000B6A19">
        <w:rPr>
          <w:rFonts w:ascii="Arial" w:hAnsi="Arial" w:cs="Arial"/>
        </w:rPr>
        <w:t>The volunteer co-ordinator manage</w:t>
      </w:r>
      <w:r w:rsidR="003A1F8B">
        <w:rPr>
          <w:rFonts w:ascii="Arial" w:hAnsi="Arial" w:cs="Arial"/>
        </w:rPr>
        <w:t>s</w:t>
      </w:r>
      <w:r w:rsidRPr="000B6A19">
        <w:rPr>
          <w:rFonts w:ascii="Arial" w:hAnsi="Arial" w:cs="Arial"/>
        </w:rPr>
        <w:t xml:space="preserve"> all elements of volunteering in the Centre</w:t>
      </w:r>
      <w:r w:rsidR="008E47E1">
        <w:rPr>
          <w:rFonts w:ascii="Arial" w:hAnsi="Arial" w:cs="Arial"/>
        </w:rPr>
        <w:t xml:space="preserve"> and is responsible for </w:t>
      </w:r>
      <w:r w:rsidRPr="000B6A19">
        <w:rPr>
          <w:rFonts w:ascii="Arial" w:hAnsi="Arial" w:cs="Arial"/>
        </w:rPr>
        <w:t>the recruitment, placement</w:t>
      </w:r>
      <w:r w:rsidR="008E47E1">
        <w:rPr>
          <w:rFonts w:ascii="Arial" w:hAnsi="Arial" w:cs="Arial"/>
        </w:rPr>
        <w:t>, training</w:t>
      </w:r>
      <w:r w:rsidRPr="000B6A19">
        <w:rPr>
          <w:rFonts w:ascii="Arial" w:hAnsi="Arial" w:cs="Arial"/>
        </w:rPr>
        <w:t xml:space="preserve"> and retention of volunteers</w:t>
      </w:r>
      <w:r w:rsidR="008E47E1">
        <w:rPr>
          <w:rFonts w:ascii="Arial" w:hAnsi="Arial" w:cs="Arial"/>
        </w:rPr>
        <w:t xml:space="preserve">. </w:t>
      </w:r>
      <w:r w:rsidR="004D12BA" w:rsidRPr="000B6A19">
        <w:rPr>
          <w:rFonts w:ascii="Arial" w:hAnsi="Arial" w:cs="Arial"/>
        </w:rPr>
        <w:t>This will involve</w:t>
      </w:r>
      <w:r w:rsidR="004D12BA">
        <w:rPr>
          <w:rFonts w:ascii="Arial" w:hAnsi="Arial" w:cs="Arial"/>
        </w:rPr>
        <w:t xml:space="preserve"> finding,</w:t>
      </w:r>
      <w:r w:rsidR="004D12BA" w:rsidRPr="000B6A19">
        <w:rPr>
          <w:rFonts w:ascii="Arial" w:hAnsi="Arial" w:cs="Arial"/>
        </w:rPr>
        <w:t xml:space="preserve"> encouraging, inspiring and supporting a wide range of members of the local community to get involved in the Centre’s activities.</w:t>
      </w:r>
      <w:r w:rsidR="004D12BA">
        <w:rPr>
          <w:rFonts w:ascii="Arial" w:hAnsi="Arial" w:cs="Arial"/>
        </w:rPr>
        <w:t xml:space="preserve"> </w:t>
      </w:r>
      <w:r w:rsidR="008E47E1">
        <w:rPr>
          <w:rFonts w:ascii="Arial" w:hAnsi="Arial" w:cs="Arial"/>
        </w:rPr>
        <w:t>The role may also occasionally involve liaising with other staff</w:t>
      </w:r>
      <w:r w:rsidRPr="000B6A19">
        <w:rPr>
          <w:rFonts w:ascii="Arial" w:hAnsi="Arial" w:cs="Arial"/>
        </w:rPr>
        <w:t xml:space="preserve"> </w:t>
      </w:r>
      <w:r w:rsidR="008E47E1">
        <w:rPr>
          <w:rFonts w:ascii="Arial" w:hAnsi="Arial" w:cs="Arial"/>
        </w:rPr>
        <w:t>t</w:t>
      </w:r>
      <w:r w:rsidRPr="000B6A19">
        <w:rPr>
          <w:rFonts w:ascii="Arial" w:hAnsi="Arial" w:cs="Arial"/>
        </w:rPr>
        <w:t>o assist</w:t>
      </w:r>
      <w:r w:rsidR="008E47E1">
        <w:rPr>
          <w:rFonts w:ascii="Arial" w:hAnsi="Arial" w:cs="Arial"/>
        </w:rPr>
        <w:t xml:space="preserve"> in</w:t>
      </w:r>
      <w:r w:rsidRPr="000B6A19">
        <w:rPr>
          <w:rFonts w:ascii="Arial" w:hAnsi="Arial" w:cs="Arial"/>
        </w:rPr>
        <w:t xml:space="preserve"> develop</w:t>
      </w:r>
      <w:r w:rsidR="008E47E1">
        <w:rPr>
          <w:rFonts w:ascii="Arial" w:hAnsi="Arial" w:cs="Arial"/>
        </w:rPr>
        <w:t>ing</w:t>
      </w:r>
      <w:r w:rsidRPr="000B6A19">
        <w:rPr>
          <w:rFonts w:ascii="Arial" w:hAnsi="Arial" w:cs="Arial"/>
        </w:rPr>
        <w:t xml:space="preserve"> new activities and applying for</w:t>
      </w:r>
      <w:r w:rsidR="008E47E1">
        <w:rPr>
          <w:rFonts w:ascii="Arial" w:hAnsi="Arial" w:cs="Arial"/>
        </w:rPr>
        <w:t xml:space="preserve"> relevant</w:t>
      </w:r>
      <w:r w:rsidRPr="000B6A19">
        <w:rPr>
          <w:rFonts w:ascii="Arial" w:hAnsi="Arial" w:cs="Arial"/>
        </w:rPr>
        <w:t xml:space="preserve"> funding.  </w:t>
      </w:r>
    </w:p>
    <w:p w14:paraId="51661CEA" w14:textId="77777777" w:rsidR="000B6A19" w:rsidRPr="000B6A19" w:rsidRDefault="000B6A19" w:rsidP="000B6A19">
      <w:pPr>
        <w:rPr>
          <w:rFonts w:ascii="Arial" w:hAnsi="Arial" w:cs="Arial"/>
        </w:rPr>
      </w:pPr>
      <w:r w:rsidRPr="000B6A19">
        <w:rPr>
          <w:rFonts w:ascii="Arial" w:hAnsi="Arial" w:cs="Arial"/>
        </w:rPr>
        <w:t>The volunteer co-ordinator will liaise with the Centre Manager</w:t>
      </w:r>
      <w:r w:rsidR="00091D66">
        <w:rPr>
          <w:rFonts w:ascii="Arial" w:hAnsi="Arial" w:cs="Arial"/>
        </w:rPr>
        <w:t>,</w:t>
      </w:r>
      <w:r w:rsidRPr="000B6A19">
        <w:rPr>
          <w:rFonts w:ascii="Arial" w:hAnsi="Arial" w:cs="Arial"/>
        </w:rPr>
        <w:t xml:space="preserve"> Café Manager</w:t>
      </w:r>
      <w:r w:rsidR="00091D66">
        <w:rPr>
          <w:rFonts w:ascii="Arial" w:hAnsi="Arial" w:cs="Arial"/>
        </w:rPr>
        <w:t xml:space="preserve"> and Events Manager</w:t>
      </w:r>
      <w:r w:rsidRPr="000B6A19">
        <w:rPr>
          <w:rFonts w:ascii="Arial" w:hAnsi="Arial" w:cs="Arial"/>
        </w:rPr>
        <w:t xml:space="preserve"> to manage the existing volunteer programme and to review additional volunteering opportunities within the Centre. S/he must also be committed to helping volunteers to find an activity that suits their interests, skills and availability, to work with each volunteer to enhance their experience and to contribute to their personal development.</w:t>
      </w:r>
    </w:p>
    <w:p w14:paraId="55701F17" w14:textId="77777777" w:rsidR="000B6A19" w:rsidRPr="000B6A19" w:rsidRDefault="000B6A19" w:rsidP="000B6A19">
      <w:pPr>
        <w:rPr>
          <w:rFonts w:ascii="Arial" w:hAnsi="Arial" w:cs="Arial"/>
        </w:rPr>
      </w:pPr>
      <w:r w:rsidRPr="000B6A19">
        <w:rPr>
          <w:rFonts w:ascii="Arial" w:hAnsi="Arial" w:cs="Arial"/>
        </w:rPr>
        <w:t>MAIN RESPONSIBILITIES</w:t>
      </w:r>
    </w:p>
    <w:p w14:paraId="49658647" w14:textId="77777777" w:rsidR="000B6A19" w:rsidRPr="000B6A19" w:rsidRDefault="000B6A19" w:rsidP="000B6A19">
      <w:pPr>
        <w:pStyle w:val="ListParagraph"/>
        <w:numPr>
          <w:ilvl w:val="0"/>
          <w:numId w:val="2"/>
        </w:numPr>
        <w:rPr>
          <w:rFonts w:ascii="Arial" w:hAnsi="Arial" w:cs="Arial"/>
        </w:rPr>
      </w:pPr>
      <w:r w:rsidRPr="000B6A19">
        <w:rPr>
          <w:rFonts w:ascii="Arial" w:hAnsi="Arial" w:cs="Arial"/>
        </w:rPr>
        <w:t>Developing and maintaining the Trust’s volunteering policy and supporting procedures.</w:t>
      </w:r>
    </w:p>
    <w:p w14:paraId="56DD323A" w14:textId="77777777" w:rsidR="000B6A19" w:rsidRPr="000B6A19" w:rsidRDefault="000B6A19" w:rsidP="000B6A19">
      <w:pPr>
        <w:pStyle w:val="ListParagraph"/>
        <w:numPr>
          <w:ilvl w:val="0"/>
          <w:numId w:val="2"/>
        </w:numPr>
        <w:rPr>
          <w:rFonts w:ascii="Arial" w:hAnsi="Arial" w:cs="Arial"/>
        </w:rPr>
      </w:pPr>
      <w:r w:rsidRPr="000B6A19">
        <w:rPr>
          <w:rFonts w:ascii="Arial" w:hAnsi="Arial" w:cs="Arial"/>
        </w:rPr>
        <w:t>Identifying appropriate volunteering opportunities based on the needs of the Trust.</w:t>
      </w:r>
    </w:p>
    <w:p w14:paraId="7EDCAC24" w14:textId="77777777" w:rsidR="000B6A19" w:rsidRPr="000B6A19" w:rsidRDefault="000B6A19" w:rsidP="000B6A19">
      <w:pPr>
        <w:pStyle w:val="ListParagraph"/>
        <w:numPr>
          <w:ilvl w:val="0"/>
          <w:numId w:val="2"/>
        </w:numPr>
        <w:rPr>
          <w:rFonts w:ascii="Arial" w:hAnsi="Arial" w:cs="Arial"/>
        </w:rPr>
      </w:pPr>
      <w:r w:rsidRPr="000B6A19">
        <w:rPr>
          <w:rFonts w:ascii="Arial" w:hAnsi="Arial" w:cs="Arial"/>
        </w:rPr>
        <w:t>Recruiting volunteers and ensuring that they are appropriately matched and trained for a position.</w:t>
      </w:r>
    </w:p>
    <w:p w14:paraId="72C4CF72" w14:textId="77777777" w:rsidR="000B6A19" w:rsidRPr="000B6A19" w:rsidRDefault="000B6A19" w:rsidP="000B6A19">
      <w:pPr>
        <w:pStyle w:val="ListParagraph"/>
        <w:numPr>
          <w:ilvl w:val="0"/>
          <w:numId w:val="2"/>
        </w:numPr>
        <w:rPr>
          <w:rFonts w:ascii="Arial" w:hAnsi="Arial" w:cs="Arial"/>
        </w:rPr>
      </w:pPr>
      <w:r w:rsidRPr="000B6A19">
        <w:rPr>
          <w:rFonts w:ascii="Arial" w:hAnsi="Arial" w:cs="Arial"/>
        </w:rPr>
        <w:t>Promoting volunteering through recruitment and publicity strategies and campaigns.</w:t>
      </w:r>
    </w:p>
    <w:p w14:paraId="035737B0" w14:textId="77777777" w:rsidR="000B6A19" w:rsidRPr="000B6A19" w:rsidRDefault="004D12BA" w:rsidP="000B6A19">
      <w:pPr>
        <w:pStyle w:val="ListParagraph"/>
        <w:numPr>
          <w:ilvl w:val="0"/>
          <w:numId w:val="2"/>
        </w:numPr>
        <w:rPr>
          <w:rFonts w:ascii="Arial" w:hAnsi="Arial" w:cs="Arial"/>
        </w:rPr>
      </w:pPr>
      <w:r>
        <w:rPr>
          <w:rFonts w:ascii="Arial" w:hAnsi="Arial" w:cs="Arial"/>
        </w:rPr>
        <w:t>A</w:t>
      </w:r>
      <w:r w:rsidR="000B6A19" w:rsidRPr="000B6A19">
        <w:rPr>
          <w:rFonts w:ascii="Arial" w:hAnsi="Arial" w:cs="Arial"/>
        </w:rPr>
        <w:t>rranging induction and on-going training as required.</w:t>
      </w:r>
    </w:p>
    <w:p w14:paraId="4400045F" w14:textId="77777777" w:rsidR="000B6A19" w:rsidRPr="000B6A19" w:rsidRDefault="004D12BA" w:rsidP="000B6A19">
      <w:pPr>
        <w:pStyle w:val="ListParagraph"/>
        <w:numPr>
          <w:ilvl w:val="0"/>
          <w:numId w:val="2"/>
        </w:numPr>
        <w:rPr>
          <w:rFonts w:ascii="Arial" w:hAnsi="Arial" w:cs="Arial"/>
        </w:rPr>
      </w:pPr>
      <w:r w:rsidRPr="000B6A19">
        <w:rPr>
          <w:rFonts w:ascii="Arial" w:hAnsi="Arial" w:cs="Arial"/>
        </w:rPr>
        <w:t>Organising volunteer rotas</w:t>
      </w:r>
      <w:r>
        <w:rPr>
          <w:rFonts w:ascii="Arial" w:hAnsi="Arial" w:cs="Arial"/>
        </w:rPr>
        <w:t>, w</w:t>
      </w:r>
      <w:r w:rsidR="000B6A19" w:rsidRPr="000B6A19">
        <w:rPr>
          <w:rFonts w:ascii="Arial" w:hAnsi="Arial" w:cs="Arial"/>
        </w:rPr>
        <w:t>orking alongside, monitoring, supporting and motivating volunteers.</w:t>
      </w:r>
    </w:p>
    <w:p w14:paraId="4FB49B82" w14:textId="77777777" w:rsidR="000B6A19" w:rsidRPr="000B6A19" w:rsidRDefault="000B6A19" w:rsidP="000B6A19">
      <w:pPr>
        <w:pStyle w:val="ListParagraph"/>
        <w:numPr>
          <w:ilvl w:val="0"/>
          <w:numId w:val="2"/>
        </w:numPr>
        <w:rPr>
          <w:rFonts w:ascii="Arial" w:hAnsi="Arial" w:cs="Arial"/>
        </w:rPr>
      </w:pPr>
      <w:r w:rsidRPr="000B6A19">
        <w:rPr>
          <w:rFonts w:ascii="Arial" w:hAnsi="Arial" w:cs="Arial"/>
        </w:rPr>
        <w:t>Managing</w:t>
      </w:r>
      <w:r w:rsidR="004D12BA">
        <w:rPr>
          <w:rFonts w:ascii="Arial" w:hAnsi="Arial" w:cs="Arial"/>
        </w:rPr>
        <w:t xml:space="preserve"> relevant</w:t>
      </w:r>
      <w:r w:rsidRPr="000B6A19">
        <w:rPr>
          <w:rFonts w:ascii="Arial" w:hAnsi="Arial" w:cs="Arial"/>
        </w:rPr>
        <w:t xml:space="preserve"> budgets and resources, including the reimbursement of expenses.</w:t>
      </w:r>
    </w:p>
    <w:p w14:paraId="5EBEB2C0" w14:textId="77777777" w:rsidR="000B6A19" w:rsidRPr="000B6A19" w:rsidRDefault="000B6A19" w:rsidP="000B6A19">
      <w:pPr>
        <w:pStyle w:val="ListParagraph"/>
        <w:numPr>
          <w:ilvl w:val="0"/>
          <w:numId w:val="2"/>
        </w:numPr>
        <w:rPr>
          <w:rFonts w:ascii="Arial" w:hAnsi="Arial" w:cs="Arial"/>
        </w:rPr>
      </w:pPr>
      <w:r w:rsidRPr="000B6A19">
        <w:rPr>
          <w:rFonts w:ascii="Arial" w:hAnsi="Arial" w:cs="Arial"/>
        </w:rPr>
        <w:t>Maintain</w:t>
      </w:r>
      <w:r w:rsidR="004D12BA">
        <w:rPr>
          <w:rFonts w:ascii="Arial" w:hAnsi="Arial" w:cs="Arial"/>
        </w:rPr>
        <w:t>ing</w:t>
      </w:r>
      <w:r w:rsidRPr="000B6A19">
        <w:rPr>
          <w:rFonts w:ascii="Arial" w:hAnsi="Arial" w:cs="Arial"/>
        </w:rPr>
        <w:t xml:space="preserve"> relevant data regarding the volunteer programme, including hours worked, vacancies and performance</w:t>
      </w:r>
      <w:r w:rsidR="004D12BA">
        <w:rPr>
          <w:rFonts w:ascii="Arial" w:hAnsi="Arial" w:cs="Arial"/>
        </w:rPr>
        <w:t xml:space="preserve"> and produce relevant reports.</w:t>
      </w:r>
    </w:p>
    <w:p w14:paraId="54DC5880" w14:textId="77777777" w:rsidR="000B6A19" w:rsidRPr="000B6A19" w:rsidRDefault="004D12BA" w:rsidP="000B6A19">
      <w:pPr>
        <w:pStyle w:val="ListParagraph"/>
        <w:numPr>
          <w:ilvl w:val="0"/>
          <w:numId w:val="2"/>
        </w:numPr>
        <w:rPr>
          <w:rFonts w:ascii="Arial" w:hAnsi="Arial" w:cs="Arial"/>
        </w:rPr>
      </w:pPr>
      <w:r>
        <w:rPr>
          <w:rFonts w:ascii="Arial" w:hAnsi="Arial" w:cs="Arial"/>
        </w:rPr>
        <w:t>I</w:t>
      </w:r>
      <w:r w:rsidR="000B6A19" w:rsidRPr="000B6A19">
        <w:rPr>
          <w:rFonts w:ascii="Arial" w:hAnsi="Arial" w:cs="Arial"/>
        </w:rPr>
        <w:t>nvestigat</w:t>
      </w:r>
      <w:r>
        <w:rPr>
          <w:rFonts w:ascii="Arial" w:hAnsi="Arial" w:cs="Arial"/>
        </w:rPr>
        <w:t xml:space="preserve">ing </w:t>
      </w:r>
      <w:r w:rsidR="000B6A19" w:rsidRPr="000B6A19">
        <w:rPr>
          <w:rFonts w:ascii="Arial" w:hAnsi="Arial" w:cs="Arial"/>
        </w:rPr>
        <w:t xml:space="preserve">potential new programmes or activities at the </w:t>
      </w:r>
      <w:r>
        <w:rPr>
          <w:rFonts w:ascii="Arial" w:hAnsi="Arial" w:cs="Arial"/>
        </w:rPr>
        <w:t>C</w:t>
      </w:r>
      <w:r w:rsidR="000B6A19" w:rsidRPr="000B6A19">
        <w:rPr>
          <w:rFonts w:ascii="Arial" w:hAnsi="Arial" w:cs="Arial"/>
        </w:rPr>
        <w:t>entre that would benefit the local community</w:t>
      </w:r>
      <w:r w:rsidR="00AC0EFF">
        <w:rPr>
          <w:rFonts w:ascii="Arial" w:hAnsi="Arial" w:cs="Arial"/>
        </w:rPr>
        <w:t xml:space="preserve"> and provide new volunteering opportunities</w:t>
      </w:r>
      <w:r w:rsidR="000B6A19" w:rsidRPr="000B6A19">
        <w:rPr>
          <w:rFonts w:ascii="Arial" w:hAnsi="Arial" w:cs="Arial"/>
        </w:rPr>
        <w:t>.</w:t>
      </w:r>
    </w:p>
    <w:p w14:paraId="243BFDCB" w14:textId="77777777" w:rsidR="000B6A19" w:rsidRPr="000B6A19" w:rsidRDefault="00AC0EFF" w:rsidP="000B6A19">
      <w:pPr>
        <w:pStyle w:val="ListParagraph"/>
        <w:numPr>
          <w:ilvl w:val="0"/>
          <w:numId w:val="2"/>
        </w:numPr>
        <w:rPr>
          <w:rFonts w:ascii="Arial" w:hAnsi="Arial" w:cs="Arial"/>
        </w:rPr>
      </w:pPr>
      <w:r>
        <w:rPr>
          <w:rFonts w:ascii="Arial" w:hAnsi="Arial" w:cs="Arial"/>
        </w:rPr>
        <w:t>I</w:t>
      </w:r>
      <w:r w:rsidR="000B6A19" w:rsidRPr="000B6A19">
        <w:rPr>
          <w:rFonts w:ascii="Arial" w:hAnsi="Arial" w:cs="Arial"/>
        </w:rPr>
        <w:t>nvestigat</w:t>
      </w:r>
      <w:r>
        <w:rPr>
          <w:rFonts w:ascii="Arial" w:hAnsi="Arial" w:cs="Arial"/>
        </w:rPr>
        <w:t>ing</w:t>
      </w:r>
      <w:r w:rsidR="000B6A19" w:rsidRPr="000B6A19">
        <w:rPr>
          <w:rFonts w:ascii="Arial" w:hAnsi="Arial" w:cs="Arial"/>
        </w:rPr>
        <w:t xml:space="preserve"> relevant grant sources that might support either </w:t>
      </w:r>
      <w:r>
        <w:rPr>
          <w:rFonts w:ascii="Arial" w:hAnsi="Arial" w:cs="Arial"/>
        </w:rPr>
        <w:t>volunteering acti</w:t>
      </w:r>
      <w:r w:rsidR="000B6A19" w:rsidRPr="000B6A19">
        <w:rPr>
          <w:rFonts w:ascii="Arial" w:hAnsi="Arial" w:cs="Arial"/>
        </w:rPr>
        <w:t>vities or the volunteer co-ordinator role</w:t>
      </w:r>
      <w:r>
        <w:rPr>
          <w:rFonts w:ascii="Arial" w:hAnsi="Arial" w:cs="Arial"/>
        </w:rPr>
        <w:t xml:space="preserve"> itself</w:t>
      </w:r>
      <w:r w:rsidR="000B6A19" w:rsidRPr="000B6A19">
        <w:rPr>
          <w:rFonts w:ascii="Arial" w:hAnsi="Arial" w:cs="Arial"/>
        </w:rPr>
        <w:t xml:space="preserve"> and to make grant applications as directed.</w:t>
      </w:r>
    </w:p>
    <w:p w14:paraId="2C841FAD" w14:textId="77777777" w:rsidR="000B6A19" w:rsidRPr="000B6A19" w:rsidRDefault="000B6A19" w:rsidP="000B6A19">
      <w:pPr>
        <w:rPr>
          <w:rFonts w:ascii="Arial" w:hAnsi="Arial" w:cs="Arial"/>
        </w:rPr>
      </w:pPr>
      <w:r w:rsidRPr="000B6A19">
        <w:rPr>
          <w:rFonts w:ascii="Arial" w:hAnsi="Arial" w:cs="Arial"/>
        </w:rPr>
        <w:t>SKILLS REQUIRED</w:t>
      </w:r>
    </w:p>
    <w:p w14:paraId="63BFFBE6" w14:textId="77777777" w:rsidR="000B6A19" w:rsidRPr="000B6A19" w:rsidRDefault="000B6A19" w:rsidP="000B6A19">
      <w:pPr>
        <w:pStyle w:val="ListParagraph"/>
        <w:numPr>
          <w:ilvl w:val="0"/>
          <w:numId w:val="3"/>
        </w:numPr>
        <w:rPr>
          <w:rFonts w:ascii="Arial" w:hAnsi="Arial" w:cs="Arial"/>
        </w:rPr>
      </w:pPr>
      <w:r w:rsidRPr="000B6A19">
        <w:rPr>
          <w:rFonts w:ascii="Arial" w:hAnsi="Arial" w:cs="Arial"/>
        </w:rPr>
        <w:t>Good management skills</w:t>
      </w:r>
    </w:p>
    <w:p w14:paraId="572F8E67" w14:textId="77777777" w:rsidR="000B6A19" w:rsidRPr="000B6A19" w:rsidRDefault="000B6A19" w:rsidP="000B6A19">
      <w:pPr>
        <w:pStyle w:val="ListParagraph"/>
        <w:numPr>
          <w:ilvl w:val="0"/>
          <w:numId w:val="3"/>
        </w:numPr>
        <w:rPr>
          <w:rFonts w:ascii="Arial" w:hAnsi="Arial" w:cs="Arial"/>
        </w:rPr>
      </w:pPr>
      <w:r w:rsidRPr="000B6A19">
        <w:rPr>
          <w:rFonts w:ascii="Arial" w:hAnsi="Arial" w:cs="Arial"/>
        </w:rPr>
        <w:t>Positive, enthusiastic attitude</w:t>
      </w:r>
    </w:p>
    <w:p w14:paraId="5676FC2E" w14:textId="77777777" w:rsidR="000B6A19" w:rsidRPr="000B6A19" w:rsidRDefault="000B6A19" w:rsidP="000B6A19">
      <w:pPr>
        <w:pStyle w:val="ListParagraph"/>
        <w:numPr>
          <w:ilvl w:val="0"/>
          <w:numId w:val="3"/>
        </w:numPr>
        <w:rPr>
          <w:rFonts w:ascii="Arial" w:hAnsi="Arial" w:cs="Arial"/>
        </w:rPr>
      </w:pPr>
      <w:r w:rsidRPr="000B6A19">
        <w:rPr>
          <w:rFonts w:ascii="Arial" w:hAnsi="Arial" w:cs="Arial"/>
        </w:rPr>
        <w:t>Good communication and inter-personal skills</w:t>
      </w:r>
    </w:p>
    <w:p w14:paraId="2DB546BB" w14:textId="77777777" w:rsidR="000B6A19" w:rsidRPr="000B6A19" w:rsidRDefault="000B6A19" w:rsidP="000B6A19">
      <w:pPr>
        <w:pStyle w:val="ListParagraph"/>
        <w:numPr>
          <w:ilvl w:val="0"/>
          <w:numId w:val="3"/>
        </w:numPr>
        <w:rPr>
          <w:rFonts w:ascii="Arial" w:hAnsi="Arial" w:cs="Arial"/>
        </w:rPr>
      </w:pPr>
      <w:r w:rsidRPr="000B6A19">
        <w:rPr>
          <w:rFonts w:ascii="Arial" w:hAnsi="Arial" w:cs="Arial"/>
        </w:rPr>
        <w:t>Empathy with the goals and objectives of the Trust</w:t>
      </w:r>
    </w:p>
    <w:p w14:paraId="1E673B7E" w14:textId="77777777" w:rsidR="000B6A19" w:rsidRPr="000B6A19" w:rsidRDefault="000B6A19" w:rsidP="000B6A19">
      <w:pPr>
        <w:pStyle w:val="ListParagraph"/>
        <w:numPr>
          <w:ilvl w:val="0"/>
          <w:numId w:val="3"/>
        </w:numPr>
        <w:rPr>
          <w:rFonts w:ascii="Arial" w:hAnsi="Arial" w:cs="Arial"/>
        </w:rPr>
      </w:pPr>
      <w:r w:rsidRPr="000B6A19">
        <w:rPr>
          <w:rFonts w:ascii="Arial" w:hAnsi="Arial" w:cs="Arial"/>
        </w:rPr>
        <w:lastRenderedPageBreak/>
        <w:t>Good networking and socialising skills</w:t>
      </w:r>
    </w:p>
    <w:p w14:paraId="79621627" w14:textId="77777777" w:rsidR="000B6A19" w:rsidRPr="000B6A19" w:rsidRDefault="000B6A19" w:rsidP="000B6A19">
      <w:pPr>
        <w:pStyle w:val="ListParagraph"/>
        <w:numPr>
          <w:ilvl w:val="0"/>
          <w:numId w:val="3"/>
        </w:numPr>
        <w:rPr>
          <w:rFonts w:ascii="Arial" w:hAnsi="Arial" w:cs="Arial"/>
        </w:rPr>
      </w:pPr>
      <w:r w:rsidRPr="000B6A19">
        <w:rPr>
          <w:rFonts w:ascii="Arial" w:hAnsi="Arial" w:cs="Arial"/>
        </w:rPr>
        <w:t>Basic IT skills, including MSWord &amp; Excel</w:t>
      </w:r>
    </w:p>
    <w:p w14:paraId="42F8DE03" w14:textId="77777777" w:rsidR="000B6A19" w:rsidRPr="000B6A19" w:rsidRDefault="000B6A19" w:rsidP="000B6A19">
      <w:pPr>
        <w:rPr>
          <w:rFonts w:ascii="Arial" w:hAnsi="Arial" w:cs="Arial"/>
        </w:rPr>
      </w:pPr>
      <w:r w:rsidRPr="000B6A19">
        <w:rPr>
          <w:rFonts w:ascii="Arial" w:hAnsi="Arial" w:cs="Arial"/>
        </w:rPr>
        <w:t>SALARY</w:t>
      </w:r>
      <w:r w:rsidR="00AA15DE">
        <w:rPr>
          <w:rFonts w:ascii="Arial" w:hAnsi="Arial" w:cs="Arial"/>
        </w:rPr>
        <w:t xml:space="preserve"> RANGE</w:t>
      </w:r>
      <w:r w:rsidRPr="00AA15DE">
        <w:rPr>
          <w:rFonts w:ascii="Arial" w:hAnsi="Arial" w:cs="Arial"/>
        </w:rPr>
        <w:t>: £2</w:t>
      </w:r>
      <w:r w:rsidR="001C36B0">
        <w:rPr>
          <w:rFonts w:ascii="Arial" w:hAnsi="Arial" w:cs="Arial"/>
        </w:rPr>
        <w:t>3</w:t>
      </w:r>
      <w:r w:rsidRPr="00AA15DE">
        <w:rPr>
          <w:rFonts w:ascii="Arial" w:hAnsi="Arial" w:cs="Arial"/>
        </w:rPr>
        <w:t>,</w:t>
      </w:r>
      <w:r w:rsidR="00AA15DE">
        <w:rPr>
          <w:rFonts w:ascii="Arial" w:hAnsi="Arial" w:cs="Arial"/>
        </w:rPr>
        <w:t>0</w:t>
      </w:r>
      <w:r w:rsidRPr="00AA15DE">
        <w:rPr>
          <w:rFonts w:ascii="Arial" w:hAnsi="Arial" w:cs="Arial"/>
        </w:rPr>
        <w:t>00</w:t>
      </w:r>
      <w:r w:rsidR="00AA15DE">
        <w:rPr>
          <w:rFonts w:ascii="Arial" w:hAnsi="Arial" w:cs="Arial"/>
        </w:rPr>
        <w:t xml:space="preserve"> - £2</w:t>
      </w:r>
      <w:r w:rsidR="001C36B0">
        <w:rPr>
          <w:rFonts w:ascii="Arial" w:hAnsi="Arial" w:cs="Arial"/>
        </w:rPr>
        <w:t>4</w:t>
      </w:r>
      <w:r w:rsidR="00AA15DE">
        <w:rPr>
          <w:rFonts w:ascii="Arial" w:hAnsi="Arial" w:cs="Arial"/>
        </w:rPr>
        <w:t>,</w:t>
      </w:r>
      <w:r w:rsidR="001C36B0">
        <w:rPr>
          <w:rFonts w:ascii="Arial" w:hAnsi="Arial" w:cs="Arial"/>
        </w:rPr>
        <w:t>25</w:t>
      </w:r>
      <w:r w:rsidR="00AA15DE">
        <w:rPr>
          <w:rFonts w:ascii="Arial" w:hAnsi="Arial" w:cs="Arial"/>
        </w:rPr>
        <w:t>0</w:t>
      </w:r>
      <w:r w:rsidRPr="00AA15DE">
        <w:rPr>
          <w:rFonts w:ascii="Arial" w:hAnsi="Arial" w:cs="Arial"/>
        </w:rPr>
        <w:t xml:space="preserve"> per annum,</w:t>
      </w:r>
      <w:r w:rsidRPr="000B6A19">
        <w:rPr>
          <w:rFonts w:ascii="Arial" w:hAnsi="Arial" w:cs="Arial"/>
        </w:rPr>
        <w:t xml:space="preserve"> pro rata</w:t>
      </w:r>
      <w:r w:rsidR="00AA15DE">
        <w:rPr>
          <w:rFonts w:ascii="Arial" w:hAnsi="Arial" w:cs="Arial"/>
        </w:rPr>
        <w:t>,</w:t>
      </w:r>
      <w:r w:rsidRPr="000B6A19">
        <w:rPr>
          <w:rFonts w:ascii="Arial" w:hAnsi="Arial" w:cs="Arial"/>
        </w:rPr>
        <w:t xml:space="preserve"> with an annual performance review.</w:t>
      </w:r>
    </w:p>
    <w:p w14:paraId="6069FF11" w14:textId="77777777" w:rsidR="000B6A19" w:rsidRPr="000B6A19" w:rsidRDefault="000B6A19" w:rsidP="000B6A19">
      <w:pPr>
        <w:rPr>
          <w:rFonts w:ascii="Arial" w:hAnsi="Arial" w:cs="Arial"/>
        </w:rPr>
      </w:pPr>
      <w:r w:rsidRPr="000B6A19">
        <w:rPr>
          <w:rFonts w:ascii="Arial" w:hAnsi="Arial" w:cs="Arial"/>
        </w:rPr>
        <w:t>PERIOD OF EMPLOYMENT:  This appointment will be for an initial period of 12 months and renewable thereafter, depending on funding.</w:t>
      </w:r>
    </w:p>
    <w:p w14:paraId="5D6B112E" w14:textId="77777777" w:rsidR="000B6A19" w:rsidRPr="000B6A19" w:rsidRDefault="000B6A19" w:rsidP="000B6A19">
      <w:pPr>
        <w:rPr>
          <w:rFonts w:ascii="Arial" w:hAnsi="Arial" w:cs="Arial"/>
        </w:rPr>
      </w:pPr>
      <w:r w:rsidRPr="000B6A19">
        <w:rPr>
          <w:rFonts w:ascii="Arial" w:hAnsi="Arial" w:cs="Arial"/>
        </w:rPr>
        <w:t>HOURS OF WORK</w:t>
      </w:r>
      <w:r w:rsidRPr="000B6A19">
        <w:rPr>
          <w:rFonts w:ascii="Arial" w:hAnsi="Arial" w:cs="Arial"/>
          <w:b/>
        </w:rPr>
        <w:t xml:space="preserve">:   </w:t>
      </w:r>
      <w:r w:rsidRPr="000B6A19">
        <w:rPr>
          <w:rFonts w:ascii="Arial" w:hAnsi="Arial" w:cs="Arial"/>
        </w:rPr>
        <w:t>The</w:t>
      </w:r>
      <w:r w:rsidR="00720BB3">
        <w:rPr>
          <w:rFonts w:ascii="Arial" w:hAnsi="Arial" w:cs="Arial"/>
        </w:rPr>
        <w:t xml:space="preserve"> core</w:t>
      </w:r>
      <w:r w:rsidRPr="000B6A19">
        <w:rPr>
          <w:rFonts w:ascii="Arial" w:hAnsi="Arial" w:cs="Arial"/>
        </w:rPr>
        <w:t xml:space="preserve"> hours of work will be</w:t>
      </w:r>
      <w:r w:rsidR="003A1F8B">
        <w:rPr>
          <w:rFonts w:ascii="Arial" w:hAnsi="Arial" w:cs="Arial"/>
        </w:rPr>
        <w:t xml:space="preserve"> 1</w:t>
      </w:r>
      <w:r w:rsidR="00720BB3">
        <w:rPr>
          <w:rFonts w:ascii="Arial" w:hAnsi="Arial" w:cs="Arial"/>
        </w:rPr>
        <w:t>2</w:t>
      </w:r>
      <w:r w:rsidR="003A1F8B">
        <w:rPr>
          <w:rFonts w:ascii="Arial" w:hAnsi="Arial" w:cs="Arial"/>
        </w:rPr>
        <w:t xml:space="preserve"> hours per week, usually over 3 mornings</w:t>
      </w:r>
      <w:r w:rsidR="00720BB3">
        <w:rPr>
          <w:rFonts w:ascii="Arial" w:hAnsi="Arial" w:cs="Arial"/>
        </w:rPr>
        <w:t>, though some additional hours may occasionally need to be worked at peak times</w:t>
      </w:r>
      <w:r w:rsidRPr="000B6A19">
        <w:rPr>
          <w:rFonts w:ascii="Arial" w:hAnsi="Arial" w:cs="Arial"/>
        </w:rPr>
        <w:t>. Some flexibility will</w:t>
      </w:r>
      <w:r w:rsidR="00720BB3">
        <w:rPr>
          <w:rFonts w:ascii="Arial" w:hAnsi="Arial" w:cs="Arial"/>
        </w:rPr>
        <w:t xml:space="preserve"> also</w:t>
      </w:r>
      <w:r w:rsidRPr="000B6A19">
        <w:rPr>
          <w:rFonts w:ascii="Arial" w:hAnsi="Arial" w:cs="Arial"/>
        </w:rPr>
        <w:t xml:space="preserve"> be required for occasional evening or weekend working.</w:t>
      </w:r>
    </w:p>
    <w:p w14:paraId="6F7F0207" w14:textId="77777777" w:rsidR="000B6A19" w:rsidRPr="00E55F1B" w:rsidRDefault="000B6A19" w:rsidP="00E55F1B">
      <w:pPr>
        <w:spacing w:line="240" w:lineRule="auto"/>
        <w:rPr>
          <w:rFonts w:ascii="Arial" w:hAnsi="Arial" w:cs="Arial"/>
        </w:rPr>
      </w:pPr>
      <w:r w:rsidRPr="00E55F1B">
        <w:rPr>
          <w:rFonts w:ascii="Arial" w:hAnsi="Arial" w:cs="Arial"/>
        </w:rPr>
        <w:t>HOLIDAY ENTITLEMENT:  You will be entitled to 23 days holiday, pro rata, plus normal bank holidays.</w:t>
      </w:r>
    </w:p>
    <w:p w14:paraId="767DAB18" w14:textId="77777777" w:rsidR="000B6A19" w:rsidRPr="00E55F1B" w:rsidRDefault="000B6A19" w:rsidP="00E55F1B">
      <w:pPr>
        <w:spacing w:line="240" w:lineRule="auto"/>
        <w:rPr>
          <w:rFonts w:ascii="Arial" w:hAnsi="Arial" w:cs="Arial"/>
        </w:rPr>
      </w:pPr>
      <w:r w:rsidRPr="00E55F1B">
        <w:rPr>
          <w:rFonts w:ascii="Arial" w:hAnsi="Arial" w:cs="Arial"/>
        </w:rPr>
        <w:t>SICK PAY: You will be entitled to statutory sick pay.</w:t>
      </w:r>
    </w:p>
    <w:p w14:paraId="4E19AEEE" w14:textId="77777777" w:rsidR="00AA15DE" w:rsidRDefault="00AA15DE" w:rsidP="000B6A19">
      <w:pPr>
        <w:spacing w:line="600" w:lineRule="auto"/>
        <w:rPr>
          <w:rFonts w:ascii="Arial" w:hAnsi="Arial" w:cs="Arial"/>
        </w:rPr>
      </w:pPr>
    </w:p>
    <w:p w14:paraId="4A58BA00" w14:textId="77777777" w:rsidR="000B6A19" w:rsidRPr="000B6A19" w:rsidRDefault="000B6A19" w:rsidP="000B6A19">
      <w:pPr>
        <w:spacing w:line="600" w:lineRule="auto"/>
        <w:rPr>
          <w:rFonts w:ascii="Arial" w:hAnsi="Arial" w:cs="Arial"/>
        </w:rPr>
      </w:pPr>
      <w:r w:rsidRPr="000B6A19">
        <w:rPr>
          <w:rFonts w:ascii="Arial" w:hAnsi="Arial" w:cs="Arial"/>
        </w:rPr>
        <w:t>rjh:</w:t>
      </w:r>
      <w:r w:rsidR="00AA15DE">
        <w:rPr>
          <w:rFonts w:ascii="Arial" w:hAnsi="Arial" w:cs="Arial"/>
        </w:rPr>
        <w:t>30</w:t>
      </w:r>
      <w:r w:rsidRPr="000B6A19">
        <w:rPr>
          <w:rFonts w:ascii="Arial" w:hAnsi="Arial" w:cs="Arial"/>
        </w:rPr>
        <w:t>/</w:t>
      </w:r>
      <w:r w:rsidR="00091D66">
        <w:rPr>
          <w:rFonts w:ascii="Arial" w:hAnsi="Arial" w:cs="Arial"/>
        </w:rPr>
        <w:t>10</w:t>
      </w:r>
      <w:r w:rsidRPr="000B6A19">
        <w:rPr>
          <w:rFonts w:ascii="Arial" w:hAnsi="Arial" w:cs="Arial"/>
        </w:rPr>
        <w:t>/20</w:t>
      </w:r>
      <w:r w:rsidR="00091D66">
        <w:rPr>
          <w:rFonts w:ascii="Arial" w:hAnsi="Arial" w:cs="Arial"/>
        </w:rPr>
        <w:t>24</w:t>
      </w:r>
    </w:p>
    <w:p w14:paraId="48E46E29" w14:textId="77777777" w:rsidR="003E174A" w:rsidRPr="000B6A19" w:rsidRDefault="003E174A" w:rsidP="003E174A">
      <w:pPr>
        <w:spacing w:line="240" w:lineRule="auto"/>
        <w:jc w:val="both"/>
      </w:pPr>
    </w:p>
    <w:p w14:paraId="7E6304C4" w14:textId="77777777" w:rsidR="000D5BAF" w:rsidRDefault="000D5BAF" w:rsidP="003E174A">
      <w:pPr>
        <w:spacing w:after="0" w:line="240" w:lineRule="auto"/>
        <w:jc w:val="both"/>
      </w:pPr>
    </w:p>
    <w:p w14:paraId="37BAC64B" w14:textId="77777777" w:rsidR="00BF2BE5" w:rsidRDefault="00BF2BE5" w:rsidP="003E174A">
      <w:pPr>
        <w:spacing w:after="0" w:line="240" w:lineRule="auto"/>
        <w:jc w:val="both"/>
      </w:pPr>
    </w:p>
    <w:p w14:paraId="13560517" w14:textId="77777777" w:rsidR="00751A6B" w:rsidRDefault="00751A6B"/>
    <w:sectPr w:rsidR="00751A6B" w:rsidSect="006B60B8">
      <w:headerReference w:type="default" r:id="rId8"/>
      <w:footerReference w:type="default" r:id="rId9"/>
      <w:pgSz w:w="11906" w:h="16838"/>
      <w:pgMar w:top="720" w:right="720" w:bottom="567" w:left="720"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96765" w14:textId="77777777" w:rsidR="00EE441D" w:rsidRDefault="00EE441D">
      <w:r>
        <w:separator/>
      </w:r>
    </w:p>
  </w:endnote>
  <w:endnote w:type="continuationSeparator" w:id="0">
    <w:p w14:paraId="1A176722" w14:textId="77777777" w:rsidR="00EE441D" w:rsidRDefault="00EE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D6276" w14:textId="77777777" w:rsidR="00C247B6" w:rsidRPr="00C247B6" w:rsidRDefault="00C247B6" w:rsidP="00C247B6">
    <w:pPr>
      <w:spacing w:after="0" w:line="240" w:lineRule="auto"/>
      <w:jc w:val="center"/>
      <w:rPr>
        <w:sz w:val="18"/>
        <w:szCs w:val="18"/>
      </w:rPr>
    </w:pPr>
    <w:r w:rsidRPr="00C247B6">
      <w:rPr>
        <w:sz w:val="18"/>
        <w:szCs w:val="18"/>
      </w:rPr>
      <w:t xml:space="preserve">Hoole Community </w:t>
    </w:r>
    <w:r w:rsidR="007A7C48">
      <w:rPr>
        <w:sz w:val="18"/>
        <w:szCs w:val="18"/>
      </w:rPr>
      <w:t>Development Trust</w:t>
    </w:r>
  </w:p>
  <w:p w14:paraId="3C0719B7" w14:textId="77777777" w:rsidR="00C247B6" w:rsidRPr="00C247B6" w:rsidRDefault="007A7C48" w:rsidP="00C247B6">
    <w:pPr>
      <w:spacing w:after="0" w:line="240" w:lineRule="auto"/>
      <w:jc w:val="center"/>
      <w:rPr>
        <w:sz w:val="18"/>
        <w:szCs w:val="18"/>
      </w:rPr>
    </w:pPr>
    <w:r>
      <w:rPr>
        <w:sz w:val="18"/>
        <w:szCs w:val="18"/>
      </w:rPr>
      <w:t xml:space="preserve">Hoole Community Centre, </w:t>
    </w:r>
    <w:r w:rsidR="00C247B6" w:rsidRPr="00C247B6">
      <w:rPr>
        <w:sz w:val="18"/>
        <w:szCs w:val="18"/>
      </w:rPr>
      <w:t>Westminster Road, Hoole, Chester, CH2 3</w:t>
    </w:r>
    <w:r w:rsidR="00BD191C">
      <w:rPr>
        <w:sz w:val="18"/>
        <w:szCs w:val="18"/>
      </w:rPr>
      <w:t>AP</w:t>
    </w:r>
    <w:r w:rsidR="00C247B6" w:rsidRPr="00C247B6">
      <w:rPr>
        <w:sz w:val="18"/>
        <w:szCs w:val="18"/>
      </w:rPr>
      <w:t>.</w:t>
    </w:r>
  </w:p>
  <w:p w14:paraId="77725AF1" w14:textId="77777777" w:rsidR="00C247B6" w:rsidRDefault="00C247B6" w:rsidP="00C247B6">
    <w:pPr>
      <w:spacing w:after="0" w:line="240" w:lineRule="auto"/>
      <w:jc w:val="center"/>
      <w:rPr>
        <w:sz w:val="18"/>
        <w:szCs w:val="18"/>
      </w:rPr>
    </w:pPr>
    <w:r w:rsidRPr="00C247B6">
      <w:rPr>
        <w:sz w:val="18"/>
        <w:szCs w:val="18"/>
      </w:rPr>
      <w:t xml:space="preserve">Tel: 01244 342741 - email: </w:t>
    </w:r>
    <w:hyperlink r:id="rId1" w:history="1">
      <w:r w:rsidR="007A7C48" w:rsidRPr="006637BE">
        <w:rPr>
          <w:rStyle w:val="Hyperlink"/>
          <w:sz w:val="18"/>
          <w:szCs w:val="18"/>
        </w:rPr>
        <w:t>admin@hoolecommunitycentre.org.uk</w:t>
      </w:r>
    </w:hyperlink>
  </w:p>
  <w:p w14:paraId="7917CB1B" w14:textId="77777777" w:rsidR="007A7C48" w:rsidRPr="00C247B6" w:rsidRDefault="007A7C48" w:rsidP="00C247B6">
    <w:pPr>
      <w:spacing w:after="0" w:line="240" w:lineRule="auto"/>
      <w:jc w:val="center"/>
      <w:rPr>
        <w:sz w:val="18"/>
        <w:szCs w:val="18"/>
      </w:rPr>
    </w:pPr>
    <w:r>
      <w:rPr>
        <w:sz w:val="18"/>
        <w:szCs w:val="18"/>
      </w:rPr>
      <w:t xml:space="preserve">Registered Charity No. </w:t>
    </w:r>
    <w:r w:rsidRPr="007A7C48">
      <w:rPr>
        <w:rFonts w:cs="Arial"/>
        <w:b/>
        <w:bCs/>
        <w:color w:val="000000"/>
        <w:sz w:val="18"/>
        <w:szCs w:val="18"/>
        <w:shd w:val="clear" w:color="auto" w:fill="FFFFFF"/>
      </w:rPr>
      <w:t>1157709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9C926" w14:textId="77777777" w:rsidR="00EE441D" w:rsidRDefault="00EE441D">
      <w:r>
        <w:separator/>
      </w:r>
    </w:p>
  </w:footnote>
  <w:footnote w:type="continuationSeparator" w:id="0">
    <w:p w14:paraId="435A4FA9" w14:textId="77777777" w:rsidR="00EE441D" w:rsidRDefault="00EE4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B9310" w14:textId="77777777" w:rsidR="006B60B8" w:rsidRPr="00C247B6" w:rsidRDefault="006B60B8" w:rsidP="006B60B8">
    <w:pPr>
      <w:pStyle w:val="Header"/>
      <w:spacing w:after="0" w:line="240" w:lineRule="auto"/>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411EF"/>
    <w:multiLevelType w:val="hybridMultilevel"/>
    <w:tmpl w:val="5732B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FC1DEA"/>
    <w:multiLevelType w:val="hybridMultilevel"/>
    <w:tmpl w:val="AD48504E"/>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4F6B25"/>
    <w:multiLevelType w:val="hybridMultilevel"/>
    <w:tmpl w:val="59AA5DCA"/>
    <w:lvl w:ilvl="0" w:tplc="E5E8AE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8287887">
    <w:abstractNumId w:val="2"/>
  </w:num>
  <w:num w:numId="2" w16cid:durableId="703947218">
    <w:abstractNumId w:val="0"/>
  </w:num>
  <w:num w:numId="3" w16cid:durableId="56176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284"/>
    <w:rsid w:val="00057EEC"/>
    <w:rsid w:val="00091D66"/>
    <w:rsid w:val="000B6A19"/>
    <w:rsid w:val="000D5BAF"/>
    <w:rsid w:val="00102445"/>
    <w:rsid w:val="00170AD2"/>
    <w:rsid w:val="00177CDD"/>
    <w:rsid w:val="00195F0E"/>
    <w:rsid w:val="001C36B0"/>
    <w:rsid w:val="00237DEE"/>
    <w:rsid w:val="002D3CEE"/>
    <w:rsid w:val="003A1F8B"/>
    <w:rsid w:val="003C160F"/>
    <w:rsid w:val="003E174A"/>
    <w:rsid w:val="003F755E"/>
    <w:rsid w:val="004D12BA"/>
    <w:rsid w:val="005E7D1D"/>
    <w:rsid w:val="006B60B8"/>
    <w:rsid w:val="006E2373"/>
    <w:rsid w:val="00720BB3"/>
    <w:rsid w:val="00751A6B"/>
    <w:rsid w:val="007A7C48"/>
    <w:rsid w:val="007D4248"/>
    <w:rsid w:val="007D7284"/>
    <w:rsid w:val="008E47E1"/>
    <w:rsid w:val="009A1C93"/>
    <w:rsid w:val="00AA15DE"/>
    <w:rsid w:val="00AC0EFF"/>
    <w:rsid w:val="00B04F5A"/>
    <w:rsid w:val="00B81764"/>
    <w:rsid w:val="00BD191C"/>
    <w:rsid w:val="00BF2BE5"/>
    <w:rsid w:val="00C247B6"/>
    <w:rsid w:val="00D027AF"/>
    <w:rsid w:val="00E55F1B"/>
    <w:rsid w:val="00E72BD8"/>
    <w:rsid w:val="00E82BE3"/>
    <w:rsid w:val="00EE441D"/>
    <w:rsid w:val="00EF0D4A"/>
    <w:rsid w:val="00FC47CD"/>
    <w:rsid w:val="00FE0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89A237B"/>
  <w15:chartTrackingRefBased/>
  <w15:docId w15:val="{8B4DB1A4-DD2D-4300-9BA2-5EA19437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pPr>
      <w:keepNext/>
      <w:jc w:val="center"/>
      <w:outlineLvl w:val="0"/>
    </w:pPr>
    <w:rPr>
      <w:b/>
      <w:bCs/>
    </w:rPr>
  </w:style>
  <w:style w:type="paragraph" w:styleId="Heading3">
    <w:name w:val="heading 3"/>
    <w:basedOn w:val="Normal"/>
    <w:next w:val="Normal"/>
    <w:link w:val="Heading3Char"/>
    <w:uiPriority w:val="9"/>
    <w:semiHidden/>
    <w:unhideWhenUsed/>
    <w:qFormat/>
    <w:rsid w:val="000B6A19"/>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styleId="Hyperlink">
    <w:name w:val="Hyperlink"/>
    <w:semiHidden/>
    <w:rPr>
      <w:color w:val="0000FF"/>
      <w:u w:val="single"/>
    </w:rPr>
  </w:style>
  <w:style w:type="paragraph" w:styleId="ListParagraph">
    <w:name w:val="List Paragraph"/>
    <w:basedOn w:val="Normal"/>
    <w:uiPriority w:val="34"/>
    <w:qFormat/>
    <w:rsid w:val="003E174A"/>
    <w:pPr>
      <w:ind w:left="720"/>
      <w:contextualSpacing/>
    </w:pPr>
  </w:style>
  <w:style w:type="paragraph" w:styleId="Header">
    <w:name w:val="header"/>
    <w:basedOn w:val="Normal"/>
    <w:rsid w:val="00C247B6"/>
    <w:pPr>
      <w:tabs>
        <w:tab w:val="center" w:pos="4320"/>
        <w:tab w:val="right" w:pos="8640"/>
      </w:tabs>
    </w:pPr>
  </w:style>
  <w:style w:type="paragraph" w:styleId="Footer">
    <w:name w:val="footer"/>
    <w:basedOn w:val="Normal"/>
    <w:rsid w:val="00C247B6"/>
    <w:pPr>
      <w:tabs>
        <w:tab w:val="center" w:pos="4320"/>
        <w:tab w:val="right" w:pos="8640"/>
      </w:tabs>
    </w:pPr>
  </w:style>
  <w:style w:type="character" w:customStyle="1" w:styleId="Heading3Char">
    <w:name w:val="Heading 3 Char"/>
    <w:link w:val="Heading3"/>
    <w:uiPriority w:val="9"/>
    <w:semiHidden/>
    <w:rsid w:val="000B6A19"/>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hoolecommunitycent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AAB28-2161-4ACC-89F0-BFFAA4853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Cheshire Shared Services</Company>
  <LinksUpToDate>false</LinksUpToDate>
  <CharactersWithSpaces>3679</CharactersWithSpaces>
  <SharedDoc>false</SharedDoc>
  <HLinks>
    <vt:vector size="6" baseType="variant">
      <vt:variant>
        <vt:i4>1835110</vt:i4>
      </vt:variant>
      <vt:variant>
        <vt:i4>0</vt:i4>
      </vt:variant>
      <vt:variant>
        <vt:i4>0</vt:i4>
      </vt:variant>
      <vt:variant>
        <vt:i4>5</vt:i4>
      </vt:variant>
      <vt:variant>
        <vt:lpwstr>mailto:admin@hoolecommunitycentre.org.uk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AV154W</dc:creator>
  <cp:keywords/>
  <cp:lastModifiedBy>Volunteer Coordinator</cp:lastModifiedBy>
  <cp:revision>2</cp:revision>
  <cp:lastPrinted>2024-10-30T14:36:00Z</cp:lastPrinted>
  <dcterms:created xsi:type="dcterms:W3CDTF">2024-10-30T14:44:00Z</dcterms:created>
  <dcterms:modified xsi:type="dcterms:W3CDTF">2024-10-30T14:44:00Z</dcterms:modified>
</cp:coreProperties>
</file>