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4F95" w14:textId="77777777" w:rsidR="00EB48D0" w:rsidRDefault="00EB48D0" w:rsidP="00EB48D0">
      <w:pPr>
        <w:pStyle w:val="Heading1"/>
        <w:rPr>
          <w:sz w:val="28"/>
        </w:rPr>
      </w:pPr>
      <w:r>
        <w:rPr>
          <w:sz w:val="28"/>
        </w:rPr>
        <w:t>Equal Opportunities Monitoring Form</w:t>
      </w:r>
    </w:p>
    <w:p w14:paraId="6A52DF64" w14:textId="77777777" w:rsidR="00EB48D0" w:rsidRDefault="00EB48D0" w:rsidP="00EB48D0">
      <w:pPr>
        <w:jc w:val="center"/>
        <w:rPr>
          <w:u w:val="single"/>
        </w:rPr>
      </w:pPr>
    </w:p>
    <w:p w14:paraId="0850FE7C" w14:textId="77777777" w:rsidR="00EB48D0" w:rsidRDefault="00EB48D0" w:rsidP="00EB48D0">
      <w:r>
        <w:t xml:space="preserve">Cheshire and Warrington Carers Trust is committed to the welfare of Carers and to maintaining their individual dignity and worth to society.  Cheshire and Warrington Carers Trust will not accept any form of discrimination in its work with, and for, Carers.  </w:t>
      </w:r>
      <w:proofErr w:type="gramStart"/>
      <w:r>
        <w:t>In particular it</w:t>
      </w:r>
      <w:proofErr w:type="gramEnd"/>
      <w:r>
        <w:t xml:space="preserve"> will ensure that no one connected to the </w:t>
      </w:r>
      <w:proofErr w:type="spellStart"/>
      <w:r>
        <w:t>organisation</w:t>
      </w:r>
      <w:proofErr w:type="spellEnd"/>
      <w:r>
        <w:t xml:space="preserve"> will receive less </w:t>
      </w:r>
      <w:proofErr w:type="spellStart"/>
      <w:r>
        <w:t>favourable</w:t>
      </w:r>
      <w:proofErr w:type="spellEnd"/>
      <w:r>
        <w:t xml:space="preserve"> treatment </w:t>
      </w:r>
      <w:proofErr w:type="gramStart"/>
      <w:r>
        <w:t>on</w:t>
      </w:r>
      <w:proofErr w:type="gramEnd"/>
      <w:r>
        <w:t xml:space="preserve"> allegiance, race, religious belief or sexual orientation.</w:t>
      </w:r>
    </w:p>
    <w:p w14:paraId="263F97E4" w14:textId="77777777" w:rsidR="00EB48D0" w:rsidRDefault="00EB48D0" w:rsidP="00EB48D0"/>
    <w:p w14:paraId="70B2CC2F" w14:textId="77777777" w:rsidR="00EB48D0" w:rsidRDefault="00EB48D0" w:rsidP="00EB48D0">
      <w:r>
        <w:t xml:space="preserve">Cheshire and Warrington Carers Trust demonstrates its commitment to this policy by adopting a code of practice and a </w:t>
      </w:r>
      <w:proofErr w:type="spellStart"/>
      <w:r>
        <w:t>programme</w:t>
      </w:r>
      <w:proofErr w:type="spellEnd"/>
      <w:r>
        <w:t xml:space="preserve"> of action.  In order to ensure the development of this policy, all applicants are asked to fill in the information below.  This will be used solely for monitoring purposes and will be treated as confidential.  This form will only be used for statistical information and will be separated from the job application on receipt and before consideration of candidates takes place.</w:t>
      </w:r>
    </w:p>
    <w:p w14:paraId="1650166C" w14:textId="77777777" w:rsidR="00EB48D0" w:rsidRDefault="00EB48D0" w:rsidP="00EB48D0">
      <w:pPr>
        <w:rPr>
          <w:b/>
          <w:bCs/>
        </w:rPr>
      </w:pPr>
    </w:p>
    <w:p w14:paraId="1978DDB7" w14:textId="77777777" w:rsidR="00EB48D0" w:rsidRDefault="00EB48D0" w:rsidP="00EB48D0">
      <w:pPr>
        <w:pStyle w:val="BodyText"/>
      </w:pPr>
      <w:r>
        <w:t>YOU ARE NOT OBLIGED TO FILL IN THIS FORM AND NON-COMPLETION WILL NOT AFFECT YOUR CHANCES OF EMPLOYMENT WITH US.</w:t>
      </w:r>
    </w:p>
    <w:p w14:paraId="4CDE7CF6" w14:textId="77777777" w:rsidR="00EB48D0" w:rsidRDefault="00EB48D0" w:rsidP="00EB48D0">
      <w:pPr>
        <w:pStyle w:val="BodyText"/>
      </w:pPr>
    </w:p>
    <w:p w14:paraId="0E6CCE26" w14:textId="77777777" w:rsidR="00EB48D0" w:rsidRDefault="00EB48D0" w:rsidP="00EB48D0"/>
    <w:p w14:paraId="7F2D470A" w14:textId="77777777" w:rsidR="00EB48D0" w:rsidRDefault="00EB48D0" w:rsidP="00EB48D0">
      <w:pPr>
        <w:numPr>
          <w:ilvl w:val="0"/>
          <w:numId w:val="13"/>
        </w:numPr>
      </w:pPr>
      <w:r>
        <w:t>I would describe my ethnic origin as (please specify):</w:t>
      </w:r>
    </w:p>
    <w:p w14:paraId="070B5687" w14:textId="77777777" w:rsidR="00EB48D0" w:rsidRDefault="00EB48D0" w:rsidP="00EB48D0"/>
    <w:p w14:paraId="59033150" w14:textId="77777777" w:rsidR="00EB48D0" w:rsidRDefault="00EB48D0" w:rsidP="00EB48D0">
      <w:pPr>
        <w:ind w:left="1080"/>
      </w:pPr>
      <w:r>
        <w:t>African</w:t>
      </w:r>
    </w:p>
    <w:p w14:paraId="6A87B3B6" w14:textId="77777777" w:rsidR="00EB48D0" w:rsidRDefault="00EB48D0" w:rsidP="00EB48D0">
      <w:pPr>
        <w:ind w:left="1080"/>
      </w:pPr>
      <w:r>
        <w:t>Asian</w:t>
      </w:r>
    </w:p>
    <w:p w14:paraId="73062B4D" w14:textId="77777777" w:rsidR="00EB48D0" w:rsidRDefault="00EB48D0" w:rsidP="00EB48D0">
      <w:pPr>
        <w:ind w:left="1080"/>
      </w:pPr>
      <w:r>
        <w:t>Caribbean</w:t>
      </w:r>
    </w:p>
    <w:p w14:paraId="4EB80F2D" w14:textId="77777777" w:rsidR="00EB48D0" w:rsidRDefault="00EB48D0" w:rsidP="00EB48D0">
      <w:pPr>
        <w:ind w:left="1080"/>
      </w:pPr>
      <w:r>
        <w:t>Chinese</w:t>
      </w:r>
    </w:p>
    <w:p w14:paraId="062B01E6" w14:textId="77777777" w:rsidR="00EB48D0" w:rsidRDefault="00EB48D0" w:rsidP="00EB48D0">
      <w:pPr>
        <w:ind w:left="1080"/>
      </w:pPr>
      <w:r>
        <w:t>Black European</w:t>
      </w:r>
    </w:p>
    <w:p w14:paraId="3AF49225" w14:textId="77777777" w:rsidR="00EB48D0" w:rsidRPr="00E40E48" w:rsidRDefault="00EB48D0" w:rsidP="00EB48D0">
      <w:pPr>
        <w:ind w:left="1080"/>
        <w:rPr>
          <w:sz w:val="24"/>
          <w:szCs w:val="24"/>
        </w:rPr>
      </w:pPr>
      <w:r w:rsidRPr="00E40E48">
        <w:rPr>
          <w:sz w:val="24"/>
          <w:szCs w:val="24"/>
        </w:rPr>
        <w:t>White European</w:t>
      </w:r>
    </w:p>
    <w:p w14:paraId="53977B1E" w14:textId="77777777" w:rsidR="00EB48D0" w:rsidRDefault="00EB48D0" w:rsidP="00EB48D0">
      <w:pPr>
        <w:ind w:left="1080"/>
      </w:pPr>
      <w:r>
        <w:t xml:space="preserve">White Other (please </w:t>
      </w:r>
      <w:proofErr w:type="gramStart"/>
      <w:r>
        <w:t>specify)…</w:t>
      </w:r>
      <w:proofErr w:type="gramEnd"/>
      <w:r>
        <w:t>…………………….</w:t>
      </w:r>
    </w:p>
    <w:p w14:paraId="755B1A64" w14:textId="71172AF5" w:rsidR="00EB48D0" w:rsidRDefault="00EB48D0" w:rsidP="00EB48D0">
      <w:pPr>
        <w:ind w:left="1080"/>
      </w:pPr>
      <w:r>
        <w:t xml:space="preserve">Black Other (please </w:t>
      </w:r>
      <w:proofErr w:type="gramStart"/>
      <w:r>
        <w:t>specify)…</w:t>
      </w:r>
      <w:proofErr w:type="gramEnd"/>
      <w:r>
        <w:t>……………………</w:t>
      </w:r>
      <w:r w:rsidR="005D7D9F">
        <w:t>…</w:t>
      </w:r>
    </w:p>
    <w:p w14:paraId="43106F21" w14:textId="77777777" w:rsidR="00EB48D0" w:rsidRDefault="00EB48D0" w:rsidP="00EB48D0">
      <w:pPr>
        <w:ind w:left="1080"/>
      </w:pPr>
    </w:p>
    <w:p w14:paraId="6884281E" w14:textId="77777777" w:rsidR="00EB48D0" w:rsidRDefault="00EB48D0" w:rsidP="00EB48D0">
      <w:pPr>
        <w:numPr>
          <w:ilvl w:val="0"/>
          <w:numId w:val="13"/>
        </w:numPr>
      </w:pPr>
      <w:r>
        <w:t>How would you describe your gender?</w:t>
      </w:r>
    </w:p>
    <w:p w14:paraId="3103ECA7" w14:textId="77777777" w:rsidR="00EB48D0" w:rsidRDefault="00EB48D0" w:rsidP="00EB48D0">
      <w:pPr>
        <w:ind w:left="1080"/>
      </w:pPr>
    </w:p>
    <w:p w14:paraId="7E9A8FC4" w14:textId="3C101637" w:rsidR="00EB48D0" w:rsidRPr="00EB48D0" w:rsidRDefault="00EB48D0" w:rsidP="00EB48D0">
      <w:pPr>
        <w:ind w:left="1080"/>
        <w:rPr>
          <w:u w:val="single"/>
        </w:rPr>
      </w:pPr>
      <w:r>
        <w:rPr>
          <w:u w:val="single"/>
        </w:rPr>
        <w:tab/>
      </w:r>
      <w:r>
        <w:rPr>
          <w:u w:val="single"/>
        </w:rPr>
        <w:tab/>
      </w:r>
      <w:r>
        <w:rPr>
          <w:u w:val="single"/>
        </w:rPr>
        <w:tab/>
      </w:r>
      <w:r>
        <w:rPr>
          <w:u w:val="single"/>
        </w:rPr>
        <w:tab/>
      </w:r>
    </w:p>
    <w:p w14:paraId="0A8A4EE3" w14:textId="77777777" w:rsidR="00EB48D0" w:rsidRDefault="00EB48D0" w:rsidP="00EB48D0">
      <w:pPr>
        <w:pStyle w:val="ListParagraph"/>
      </w:pPr>
    </w:p>
    <w:p w14:paraId="77011787" w14:textId="77777777" w:rsidR="00EB48D0" w:rsidRDefault="00EB48D0" w:rsidP="00EB48D0">
      <w:pPr>
        <w:numPr>
          <w:ilvl w:val="0"/>
          <w:numId w:val="13"/>
        </w:numPr>
      </w:pPr>
      <w:r>
        <w:t>Do you consider yourself to have a disability? (please circle):</w:t>
      </w:r>
    </w:p>
    <w:p w14:paraId="7FF097AA" w14:textId="77777777" w:rsidR="00EB48D0" w:rsidRDefault="00EB48D0" w:rsidP="00EB48D0"/>
    <w:p w14:paraId="4BF75E40" w14:textId="551D704A" w:rsidR="00EB48D0" w:rsidRDefault="00E40E48" w:rsidP="00D67330">
      <w:pPr>
        <w:ind w:left="1080"/>
      </w:pPr>
      <w:r>
        <w:tab/>
      </w:r>
      <w:r>
        <w:tab/>
        <w:t>YES/NO</w:t>
      </w:r>
    </w:p>
    <w:p w14:paraId="6BE7A313" w14:textId="77777777" w:rsidR="00EB48D0" w:rsidRDefault="00EB48D0" w:rsidP="00EB48D0">
      <w:pPr>
        <w:pStyle w:val="BodyText2"/>
        <w:spacing w:line="240" w:lineRule="auto"/>
      </w:pPr>
    </w:p>
    <w:p w14:paraId="22615797" w14:textId="2F9C96EB" w:rsidR="00EB48D0" w:rsidRPr="005622D8" w:rsidRDefault="00EB48D0" w:rsidP="005622D8">
      <w:pPr>
        <w:pStyle w:val="BodyText2"/>
        <w:spacing w:line="240" w:lineRule="auto"/>
      </w:pPr>
      <w:r>
        <w:t>THIS FORM WILL BE SEPARATED FROM YOUR APPLICATION FORM AS SOON AS WE RECEIVE IT.  THANK YOU FOR TAKING THE TIME TO COMPLETE THIS MONITORING FORM.</w:t>
      </w:r>
    </w:p>
    <w:sectPr w:rsidR="00EB48D0" w:rsidRPr="005622D8" w:rsidSect="00785DE7">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4FB6" w14:textId="77777777" w:rsidR="00EA2126" w:rsidRDefault="00EA2126" w:rsidP="00247373">
      <w:r>
        <w:separator/>
      </w:r>
    </w:p>
  </w:endnote>
  <w:endnote w:type="continuationSeparator" w:id="0">
    <w:p w14:paraId="36D011CA" w14:textId="77777777" w:rsidR="00EA2126" w:rsidRDefault="00EA2126" w:rsidP="0024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467969"/>
      <w:docPartObj>
        <w:docPartGallery w:val="Page Numbers (Bottom of Page)"/>
        <w:docPartUnique/>
      </w:docPartObj>
    </w:sdtPr>
    <w:sdtEndPr/>
    <w:sdtContent>
      <w:p w14:paraId="767D2AF3" w14:textId="77777777" w:rsidR="0006560C" w:rsidRDefault="0006560C">
        <w:pPr>
          <w:pStyle w:val="Footer"/>
          <w:jc w:val="right"/>
        </w:pPr>
      </w:p>
      <w:p w14:paraId="3AE59C98" w14:textId="77777777" w:rsidR="0006560C" w:rsidRPr="00247373" w:rsidRDefault="0006560C" w:rsidP="00633BF5">
        <w:pPr>
          <w:shd w:val="clear" w:color="auto" w:fill="FFFFFF"/>
          <w:rPr>
            <w:rFonts w:ascii="Courier New" w:eastAsia="Times New Roman" w:hAnsi="Courier New" w:cs="Courier New"/>
            <w:color w:val="000000"/>
            <w:sz w:val="16"/>
            <w:szCs w:val="16"/>
            <w:lang w:val="en-GB" w:eastAsia="en-GB"/>
          </w:rPr>
        </w:pPr>
        <w:r w:rsidRPr="00247373">
          <w:rPr>
            <w:rFonts w:ascii="Courier New" w:eastAsia="Times New Roman" w:hAnsi="Courier New" w:cs="Courier New"/>
            <w:color w:val="000000"/>
            <w:sz w:val="16"/>
            <w:szCs w:val="16"/>
            <w:lang w:val="en-GB" w:eastAsia="en-GB"/>
          </w:rPr>
          <w:t>Cheshire &amp; Warrington Carers Trust is a trading name of Cheshire and Warrington Carers Centre Registered Charity Number 1092606 and a Company Limited by Guarantee No 4172914 </w:t>
        </w:r>
        <w:r w:rsidRPr="00247373">
          <w:rPr>
            <w:rFonts w:ascii="Courier New" w:eastAsia="Times New Roman" w:hAnsi="Courier New" w:cs="Courier New"/>
            <w:color w:val="000000"/>
            <w:sz w:val="16"/>
            <w:szCs w:val="16"/>
            <w:lang w:val="en-GB" w:eastAsia="en-GB"/>
          </w:rPr>
          <w:br/>
          <w:t>Registered office: 146 London Road, Northwich CW9 5HH</w:t>
        </w:r>
      </w:p>
      <w:p w14:paraId="15B557DA" w14:textId="77777777" w:rsidR="0006560C" w:rsidRDefault="0006560C">
        <w:pPr>
          <w:pStyle w:val="Footer"/>
          <w:jc w:val="right"/>
        </w:pPr>
      </w:p>
      <w:p w14:paraId="68F7F77F" w14:textId="18180E9B" w:rsidR="0006560C" w:rsidRDefault="00D921C1">
        <w:pPr>
          <w:pStyle w:val="Footer"/>
          <w:jc w:val="right"/>
        </w:pPr>
        <w:r>
          <w:fldChar w:fldCharType="begin"/>
        </w:r>
        <w:r>
          <w:instrText xml:space="preserve"> PAGE   \* MERGEFORMAT </w:instrText>
        </w:r>
        <w:r>
          <w:fldChar w:fldCharType="separate"/>
        </w:r>
        <w:r w:rsidR="00C50C4B">
          <w:rPr>
            <w:noProof/>
          </w:rPr>
          <w:t>1</w:t>
        </w:r>
        <w:r>
          <w:rPr>
            <w:noProof/>
          </w:rPr>
          <w:fldChar w:fldCharType="end"/>
        </w:r>
      </w:p>
    </w:sdtContent>
  </w:sdt>
  <w:p w14:paraId="0BDEB0E9" w14:textId="77777777" w:rsidR="0006560C" w:rsidRDefault="00065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02C5D" w14:textId="77777777" w:rsidR="00EA2126" w:rsidRDefault="00EA2126" w:rsidP="00247373">
      <w:r>
        <w:separator/>
      </w:r>
    </w:p>
  </w:footnote>
  <w:footnote w:type="continuationSeparator" w:id="0">
    <w:p w14:paraId="2790CEE3" w14:textId="77777777" w:rsidR="00EA2126" w:rsidRDefault="00EA2126" w:rsidP="0024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0CA9" w14:textId="16EA4A88" w:rsidR="0006560C" w:rsidRDefault="00C50C4B" w:rsidP="00496AB4">
    <w:pPr>
      <w:pStyle w:val="Header"/>
      <w:jc w:val="right"/>
    </w:pPr>
    <w:r w:rsidRPr="00C50C4B">
      <w:rPr>
        <w:noProof/>
        <w:lang w:val="en-GB" w:eastAsia="en-GB"/>
      </w:rPr>
      <w:drawing>
        <wp:inline distT="0" distB="0" distL="0" distR="0" wp14:anchorId="0F0A52D4" wp14:editId="3C24D106">
          <wp:extent cx="1905000" cy="1085850"/>
          <wp:effectExtent l="0" t="0" r="0" b="0"/>
          <wp:docPr id="3" name="Picture 3"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orthwich\Wendy\New logo Carers-Trust-Cheshire-and-Warrington-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9200D"/>
    <w:multiLevelType w:val="hybridMultilevel"/>
    <w:tmpl w:val="847C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4458A"/>
    <w:multiLevelType w:val="hybridMultilevel"/>
    <w:tmpl w:val="004CC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92A258F"/>
    <w:multiLevelType w:val="hybridMultilevel"/>
    <w:tmpl w:val="E17278C0"/>
    <w:lvl w:ilvl="0" w:tplc="49E663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F1CB5"/>
    <w:multiLevelType w:val="hybridMultilevel"/>
    <w:tmpl w:val="E210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540AA"/>
    <w:multiLevelType w:val="hybridMultilevel"/>
    <w:tmpl w:val="1276A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C18D9"/>
    <w:multiLevelType w:val="hybridMultilevel"/>
    <w:tmpl w:val="F98E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1704E"/>
    <w:multiLevelType w:val="hybridMultilevel"/>
    <w:tmpl w:val="F4249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E0D72"/>
    <w:multiLevelType w:val="hybridMultilevel"/>
    <w:tmpl w:val="6C847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A04710"/>
    <w:multiLevelType w:val="hybridMultilevel"/>
    <w:tmpl w:val="C50604D6"/>
    <w:lvl w:ilvl="0" w:tplc="EF02E1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4E5778"/>
    <w:multiLevelType w:val="hybridMultilevel"/>
    <w:tmpl w:val="D6A61D12"/>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438200E"/>
    <w:multiLevelType w:val="hybridMultilevel"/>
    <w:tmpl w:val="CC7C4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143EFD"/>
    <w:multiLevelType w:val="hybridMultilevel"/>
    <w:tmpl w:val="6C847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B9D01ED"/>
    <w:multiLevelType w:val="hybridMultilevel"/>
    <w:tmpl w:val="2DE89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531527">
    <w:abstractNumId w:val="2"/>
  </w:num>
  <w:num w:numId="2" w16cid:durableId="600184040">
    <w:abstractNumId w:val="6"/>
  </w:num>
  <w:num w:numId="3" w16cid:durableId="146173345">
    <w:abstractNumId w:val="0"/>
  </w:num>
  <w:num w:numId="4" w16cid:durableId="271742414">
    <w:abstractNumId w:val="5"/>
  </w:num>
  <w:num w:numId="5" w16cid:durableId="340550905">
    <w:abstractNumId w:val="10"/>
  </w:num>
  <w:num w:numId="6" w16cid:durableId="556941778">
    <w:abstractNumId w:val="12"/>
  </w:num>
  <w:num w:numId="7" w16cid:durableId="181404043">
    <w:abstractNumId w:val="4"/>
  </w:num>
  <w:num w:numId="8" w16cid:durableId="247009329">
    <w:abstractNumId w:val="3"/>
  </w:num>
  <w:num w:numId="9" w16cid:durableId="1010789436">
    <w:abstractNumId w:val="11"/>
  </w:num>
  <w:num w:numId="10" w16cid:durableId="815949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4002100">
    <w:abstractNumId w:val="7"/>
  </w:num>
  <w:num w:numId="12" w16cid:durableId="1249655913">
    <w:abstractNumId w:val="9"/>
  </w:num>
  <w:num w:numId="13" w16cid:durableId="684400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7D1"/>
    <w:rsid w:val="00014FBE"/>
    <w:rsid w:val="00015B12"/>
    <w:rsid w:val="00034678"/>
    <w:rsid w:val="000650B9"/>
    <w:rsid w:val="0006560C"/>
    <w:rsid w:val="00090592"/>
    <w:rsid w:val="0009139D"/>
    <w:rsid w:val="000A0C44"/>
    <w:rsid w:val="000A109A"/>
    <w:rsid w:val="000C07EE"/>
    <w:rsid w:val="000C6698"/>
    <w:rsid w:val="00107776"/>
    <w:rsid w:val="001154F6"/>
    <w:rsid w:val="00126D3B"/>
    <w:rsid w:val="00136467"/>
    <w:rsid w:val="001661F0"/>
    <w:rsid w:val="001A57AD"/>
    <w:rsid w:val="001B3397"/>
    <w:rsid w:val="001D14E7"/>
    <w:rsid w:val="001D17F3"/>
    <w:rsid w:val="002008F4"/>
    <w:rsid w:val="0021755B"/>
    <w:rsid w:val="00247373"/>
    <w:rsid w:val="002620C2"/>
    <w:rsid w:val="002B28EE"/>
    <w:rsid w:val="002B694B"/>
    <w:rsid w:val="002C3E98"/>
    <w:rsid w:val="002C4305"/>
    <w:rsid w:val="002D054C"/>
    <w:rsid w:val="002D109B"/>
    <w:rsid w:val="002D10E5"/>
    <w:rsid w:val="003352BD"/>
    <w:rsid w:val="003421AF"/>
    <w:rsid w:val="00357ED8"/>
    <w:rsid w:val="003740E5"/>
    <w:rsid w:val="00376E32"/>
    <w:rsid w:val="003C0A7B"/>
    <w:rsid w:val="003D3D88"/>
    <w:rsid w:val="003F1BE4"/>
    <w:rsid w:val="00426A95"/>
    <w:rsid w:val="00434A0D"/>
    <w:rsid w:val="00496AB4"/>
    <w:rsid w:val="004A2D4C"/>
    <w:rsid w:val="004B6195"/>
    <w:rsid w:val="004E48D0"/>
    <w:rsid w:val="00534E96"/>
    <w:rsid w:val="005622D8"/>
    <w:rsid w:val="00564AC7"/>
    <w:rsid w:val="00581852"/>
    <w:rsid w:val="00583A8F"/>
    <w:rsid w:val="005931B1"/>
    <w:rsid w:val="00593EBD"/>
    <w:rsid w:val="0059428E"/>
    <w:rsid w:val="005C4C70"/>
    <w:rsid w:val="005D7D9F"/>
    <w:rsid w:val="00626705"/>
    <w:rsid w:val="00633BF5"/>
    <w:rsid w:val="00646CCD"/>
    <w:rsid w:val="006625F0"/>
    <w:rsid w:val="00690F1F"/>
    <w:rsid w:val="006A6DC4"/>
    <w:rsid w:val="006C0EE1"/>
    <w:rsid w:val="006E72C5"/>
    <w:rsid w:val="006F7A82"/>
    <w:rsid w:val="00700721"/>
    <w:rsid w:val="0072595C"/>
    <w:rsid w:val="007416CD"/>
    <w:rsid w:val="00771422"/>
    <w:rsid w:val="00772590"/>
    <w:rsid w:val="00775AB8"/>
    <w:rsid w:val="00785DE7"/>
    <w:rsid w:val="007A00E3"/>
    <w:rsid w:val="007A3F89"/>
    <w:rsid w:val="0081019D"/>
    <w:rsid w:val="00820920"/>
    <w:rsid w:val="008410E9"/>
    <w:rsid w:val="00854B46"/>
    <w:rsid w:val="00854D27"/>
    <w:rsid w:val="00890E3F"/>
    <w:rsid w:val="008B76B6"/>
    <w:rsid w:val="008C4CF3"/>
    <w:rsid w:val="009010BD"/>
    <w:rsid w:val="00962BA8"/>
    <w:rsid w:val="00997AC3"/>
    <w:rsid w:val="009E10CD"/>
    <w:rsid w:val="009E4907"/>
    <w:rsid w:val="009E7350"/>
    <w:rsid w:val="00A10049"/>
    <w:rsid w:val="00A3761A"/>
    <w:rsid w:val="00A37DC6"/>
    <w:rsid w:val="00A7349F"/>
    <w:rsid w:val="00AA7215"/>
    <w:rsid w:val="00AD1929"/>
    <w:rsid w:val="00B137D1"/>
    <w:rsid w:val="00B32652"/>
    <w:rsid w:val="00B441E7"/>
    <w:rsid w:val="00B719A5"/>
    <w:rsid w:val="00B83CC0"/>
    <w:rsid w:val="00B9314F"/>
    <w:rsid w:val="00B97B2A"/>
    <w:rsid w:val="00BE6877"/>
    <w:rsid w:val="00C0736C"/>
    <w:rsid w:val="00C1563F"/>
    <w:rsid w:val="00C33BAD"/>
    <w:rsid w:val="00C50C4B"/>
    <w:rsid w:val="00C52461"/>
    <w:rsid w:val="00CA4053"/>
    <w:rsid w:val="00D016FA"/>
    <w:rsid w:val="00D45CAC"/>
    <w:rsid w:val="00D67330"/>
    <w:rsid w:val="00D817F7"/>
    <w:rsid w:val="00D835BE"/>
    <w:rsid w:val="00D921C1"/>
    <w:rsid w:val="00D94613"/>
    <w:rsid w:val="00DB4056"/>
    <w:rsid w:val="00DB4CF3"/>
    <w:rsid w:val="00DC6E2D"/>
    <w:rsid w:val="00DD2777"/>
    <w:rsid w:val="00DE5B0D"/>
    <w:rsid w:val="00DE6B71"/>
    <w:rsid w:val="00E40E48"/>
    <w:rsid w:val="00E574C2"/>
    <w:rsid w:val="00E84B6D"/>
    <w:rsid w:val="00E94D90"/>
    <w:rsid w:val="00EA2126"/>
    <w:rsid w:val="00EB13C0"/>
    <w:rsid w:val="00EB48D0"/>
    <w:rsid w:val="00F06F9E"/>
    <w:rsid w:val="00F31BA7"/>
    <w:rsid w:val="00F33409"/>
    <w:rsid w:val="00F4208F"/>
    <w:rsid w:val="00F503E4"/>
    <w:rsid w:val="00FA5FF5"/>
    <w:rsid w:val="00FA77A5"/>
    <w:rsid w:val="00FC3A06"/>
    <w:rsid w:val="00FD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CD23EE"/>
  <w15:docId w15:val="{D347C636-5A80-4607-877C-F88F8F1F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C7"/>
  </w:style>
  <w:style w:type="paragraph" w:styleId="Heading1">
    <w:name w:val="heading 1"/>
    <w:basedOn w:val="Normal"/>
    <w:next w:val="Normal"/>
    <w:link w:val="Heading1Char"/>
    <w:uiPriority w:val="9"/>
    <w:qFormat/>
    <w:rsid w:val="00EB48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F06F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2BD"/>
    <w:rPr>
      <w:rFonts w:ascii="Tahoma" w:hAnsi="Tahoma" w:cs="Tahoma"/>
      <w:sz w:val="16"/>
      <w:szCs w:val="16"/>
    </w:rPr>
  </w:style>
  <w:style w:type="character" w:customStyle="1" w:styleId="BalloonTextChar">
    <w:name w:val="Balloon Text Char"/>
    <w:basedOn w:val="DefaultParagraphFont"/>
    <w:link w:val="BalloonText"/>
    <w:uiPriority w:val="99"/>
    <w:semiHidden/>
    <w:rsid w:val="003352BD"/>
    <w:rPr>
      <w:rFonts w:ascii="Tahoma" w:hAnsi="Tahoma" w:cs="Tahoma"/>
      <w:sz w:val="16"/>
      <w:szCs w:val="16"/>
    </w:rPr>
  </w:style>
  <w:style w:type="character" w:styleId="Strong">
    <w:name w:val="Strong"/>
    <w:basedOn w:val="DefaultParagraphFont"/>
    <w:uiPriority w:val="22"/>
    <w:qFormat/>
    <w:rsid w:val="008B76B6"/>
    <w:rPr>
      <w:b/>
      <w:bCs/>
    </w:rPr>
  </w:style>
  <w:style w:type="paragraph" w:styleId="Header">
    <w:name w:val="header"/>
    <w:basedOn w:val="Normal"/>
    <w:link w:val="HeaderChar"/>
    <w:uiPriority w:val="99"/>
    <w:unhideWhenUsed/>
    <w:rsid w:val="00247373"/>
    <w:pPr>
      <w:tabs>
        <w:tab w:val="center" w:pos="4513"/>
        <w:tab w:val="right" w:pos="9026"/>
      </w:tabs>
    </w:pPr>
  </w:style>
  <w:style w:type="character" w:customStyle="1" w:styleId="HeaderChar">
    <w:name w:val="Header Char"/>
    <w:basedOn w:val="DefaultParagraphFont"/>
    <w:link w:val="Header"/>
    <w:uiPriority w:val="99"/>
    <w:rsid w:val="00247373"/>
  </w:style>
  <w:style w:type="paragraph" w:styleId="Footer">
    <w:name w:val="footer"/>
    <w:basedOn w:val="Normal"/>
    <w:link w:val="FooterChar"/>
    <w:uiPriority w:val="99"/>
    <w:unhideWhenUsed/>
    <w:rsid w:val="00247373"/>
    <w:pPr>
      <w:tabs>
        <w:tab w:val="center" w:pos="4513"/>
        <w:tab w:val="right" w:pos="9026"/>
      </w:tabs>
    </w:pPr>
  </w:style>
  <w:style w:type="character" w:customStyle="1" w:styleId="FooterChar">
    <w:name w:val="Footer Char"/>
    <w:basedOn w:val="DefaultParagraphFont"/>
    <w:link w:val="Footer"/>
    <w:uiPriority w:val="99"/>
    <w:rsid w:val="00247373"/>
  </w:style>
  <w:style w:type="character" w:customStyle="1" w:styleId="apple-converted-space">
    <w:name w:val="apple-converted-space"/>
    <w:basedOn w:val="DefaultParagraphFont"/>
    <w:rsid w:val="00247373"/>
  </w:style>
  <w:style w:type="paragraph" w:styleId="ListParagraph">
    <w:name w:val="List Paragraph"/>
    <w:basedOn w:val="Normal"/>
    <w:uiPriority w:val="34"/>
    <w:qFormat/>
    <w:rsid w:val="00F4208F"/>
    <w:pPr>
      <w:ind w:left="720"/>
      <w:contextualSpacing/>
    </w:pPr>
  </w:style>
  <w:style w:type="paragraph" w:styleId="Title">
    <w:name w:val="Title"/>
    <w:basedOn w:val="Normal"/>
    <w:link w:val="TitleChar"/>
    <w:qFormat/>
    <w:rsid w:val="00C33BAD"/>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C33BAD"/>
    <w:rPr>
      <w:rFonts w:ascii="Times New Roman" w:eastAsia="Times New Roman" w:hAnsi="Times New Roman" w:cs="Times New Roman"/>
      <w:b/>
      <w:bCs/>
      <w:sz w:val="28"/>
      <w:szCs w:val="24"/>
      <w:lang w:val="en-GB"/>
    </w:rPr>
  </w:style>
  <w:style w:type="paragraph" w:styleId="BodyText">
    <w:name w:val="Body Text"/>
    <w:basedOn w:val="Normal"/>
    <w:link w:val="BodyTextChar"/>
    <w:semiHidden/>
    <w:unhideWhenUsed/>
    <w:rsid w:val="00E94D90"/>
    <w:pPr>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E94D90"/>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E94D90"/>
    <w:pPr>
      <w:ind w:left="36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E94D90"/>
    <w:rPr>
      <w:rFonts w:ascii="Times New Roman" w:eastAsia="Times New Roman" w:hAnsi="Times New Roman" w:cs="Times New Roman"/>
      <w:sz w:val="24"/>
      <w:szCs w:val="24"/>
      <w:lang w:val="en-GB"/>
    </w:rPr>
  </w:style>
  <w:style w:type="paragraph" w:customStyle="1" w:styleId="ACEBodyText">
    <w:name w:val="ACE Body Text"/>
    <w:rsid w:val="00B32652"/>
    <w:pPr>
      <w:spacing w:line="320" w:lineRule="exact"/>
    </w:pPr>
    <w:rPr>
      <w:rFonts w:ascii="Arial" w:eastAsia="Times New Roman" w:hAnsi="Arial" w:cs="Times New Roman"/>
      <w:sz w:val="24"/>
      <w:szCs w:val="24"/>
      <w:lang w:val="en-GB" w:eastAsia="en-GB"/>
    </w:rPr>
  </w:style>
  <w:style w:type="character" w:customStyle="1" w:styleId="Heading4Char">
    <w:name w:val="Heading 4 Char"/>
    <w:basedOn w:val="DefaultParagraphFont"/>
    <w:link w:val="Heading4"/>
    <w:uiPriority w:val="9"/>
    <w:semiHidden/>
    <w:rsid w:val="00F06F9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F31BA7"/>
    <w:rPr>
      <w:color w:val="0000FF" w:themeColor="hyperlink"/>
      <w:u w:val="single"/>
    </w:rPr>
  </w:style>
  <w:style w:type="character" w:customStyle="1" w:styleId="Heading1Char">
    <w:name w:val="Heading 1 Char"/>
    <w:basedOn w:val="DefaultParagraphFont"/>
    <w:link w:val="Heading1"/>
    <w:uiPriority w:val="9"/>
    <w:rsid w:val="00EB48D0"/>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unhideWhenUsed/>
    <w:rsid w:val="00EB48D0"/>
    <w:pPr>
      <w:spacing w:after="120" w:line="480" w:lineRule="auto"/>
    </w:pPr>
  </w:style>
  <w:style w:type="character" w:customStyle="1" w:styleId="BodyText2Char">
    <w:name w:val="Body Text 2 Char"/>
    <w:basedOn w:val="DefaultParagraphFont"/>
    <w:link w:val="BodyText2"/>
    <w:uiPriority w:val="99"/>
    <w:rsid w:val="00EB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6345">
      <w:bodyDiv w:val="1"/>
      <w:marLeft w:val="0"/>
      <w:marRight w:val="0"/>
      <w:marTop w:val="0"/>
      <w:marBottom w:val="0"/>
      <w:divBdr>
        <w:top w:val="none" w:sz="0" w:space="0" w:color="auto"/>
        <w:left w:val="none" w:sz="0" w:space="0" w:color="auto"/>
        <w:bottom w:val="none" w:sz="0" w:space="0" w:color="auto"/>
        <w:right w:val="none" w:sz="0" w:space="0" w:color="auto"/>
      </w:divBdr>
      <w:divsChild>
        <w:div w:id="951668284">
          <w:marLeft w:val="0"/>
          <w:marRight w:val="0"/>
          <w:marTop w:val="0"/>
          <w:marBottom w:val="0"/>
          <w:divBdr>
            <w:top w:val="none" w:sz="0" w:space="0" w:color="auto"/>
            <w:left w:val="none" w:sz="0" w:space="0" w:color="auto"/>
            <w:bottom w:val="none" w:sz="0" w:space="0" w:color="auto"/>
            <w:right w:val="none" w:sz="0" w:space="0" w:color="auto"/>
          </w:divBdr>
        </w:div>
        <w:div w:id="1853761883">
          <w:marLeft w:val="0"/>
          <w:marRight w:val="0"/>
          <w:marTop w:val="0"/>
          <w:marBottom w:val="0"/>
          <w:divBdr>
            <w:top w:val="none" w:sz="0" w:space="0" w:color="auto"/>
            <w:left w:val="none" w:sz="0" w:space="0" w:color="auto"/>
            <w:bottom w:val="none" w:sz="0" w:space="0" w:color="auto"/>
            <w:right w:val="none" w:sz="0" w:space="0" w:color="auto"/>
          </w:divBdr>
        </w:div>
      </w:divsChild>
    </w:div>
    <w:div w:id="196819164">
      <w:bodyDiv w:val="1"/>
      <w:marLeft w:val="0"/>
      <w:marRight w:val="0"/>
      <w:marTop w:val="0"/>
      <w:marBottom w:val="0"/>
      <w:divBdr>
        <w:top w:val="none" w:sz="0" w:space="0" w:color="auto"/>
        <w:left w:val="none" w:sz="0" w:space="0" w:color="auto"/>
        <w:bottom w:val="none" w:sz="0" w:space="0" w:color="auto"/>
        <w:right w:val="none" w:sz="0" w:space="0" w:color="auto"/>
      </w:divBdr>
    </w:div>
    <w:div w:id="16439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6FAEF-EC4D-4FF8-A3C9-3C9A9E2C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Weaver</dc:creator>
  <cp:lastModifiedBy>Wendy Hughes</cp:lastModifiedBy>
  <cp:revision>2</cp:revision>
  <cp:lastPrinted>2018-03-19T13:14:00Z</cp:lastPrinted>
  <dcterms:created xsi:type="dcterms:W3CDTF">2025-01-13T14:17:00Z</dcterms:created>
  <dcterms:modified xsi:type="dcterms:W3CDTF">2025-01-13T14:17:00Z</dcterms:modified>
</cp:coreProperties>
</file>